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7" w:rsidRPr="00446416" w:rsidRDefault="003F6857" w:rsidP="003F6857">
      <w:pPr>
        <w:jc w:val="center"/>
        <w:outlineLvl w:val="0"/>
        <w:rPr>
          <w:rFonts w:ascii="Times New Roman" w:hAnsi="Times New Roman"/>
          <w:color w:val="002060"/>
          <w:sz w:val="28"/>
          <w:szCs w:val="20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Муниципальное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 xml:space="preserve"> общеобразовательное учреждение</w:t>
      </w:r>
    </w:p>
    <w:p w:rsidR="003F6857" w:rsidRPr="00446416" w:rsidRDefault="003F6857" w:rsidP="003F6857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«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>Гимназия №1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>городского округа Стрежевой»</w:t>
      </w:r>
    </w:p>
    <w:p w:rsidR="00E35612" w:rsidRPr="00EF1047" w:rsidRDefault="00E35612" w:rsidP="00E356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73E6" w:rsidRPr="00EF1047" w:rsidRDefault="00E35612" w:rsidP="00E356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04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35612" w:rsidRPr="00EF1047" w:rsidRDefault="00E35612" w:rsidP="00E356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612" w:rsidRPr="003F685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66"/>
          <w:szCs w:val="66"/>
        </w:rPr>
      </w:pPr>
    </w:p>
    <w:p w:rsidR="00E35612" w:rsidRPr="003F685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66"/>
          <w:szCs w:val="66"/>
        </w:rPr>
      </w:pPr>
      <w:r w:rsidRPr="003F6857">
        <w:rPr>
          <w:rFonts w:ascii="Times New Roman" w:hAnsi="Times New Roman" w:cs="Times New Roman"/>
          <w:i/>
          <w:color w:val="002060"/>
          <w:sz w:val="66"/>
          <w:szCs w:val="66"/>
        </w:rPr>
        <w:t>Рабочая программа</w:t>
      </w:r>
    </w:p>
    <w:p w:rsidR="00E35612" w:rsidRPr="003F685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66"/>
          <w:szCs w:val="66"/>
        </w:rPr>
      </w:pPr>
      <w:r w:rsidRPr="003F6857">
        <w:rPr>
          <w:rFonts w:ascii="Times New Roman" w:hAnsi="Times New Roman" w:cs="Times New Roman"/>
          <w:i/>
          <w:color w:val="002060"/>
          <w:sz w:val="66"/>
          <w:szCs w:val="66"/>
        </w:rPr>
        <w:t xml:space="preserve">по организации внеурочной деятельности </w:t>
      </w:r>
    </w:p>
    <w:p w:rsidR="00E35612" w:rsidRPr="003F685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66"/>
          <w:szCs w:val="66"/>
        </w:rPr>
      </w:pPr>
      <w:r w:rsidRPr="003F6857">
        <w:rPr>
          <w:rFonts w:ascii="Times New Roman" w:hAnsi="Times New Roman" w:cs="Times New Roman"/>
          <w:b/>
          <w:i/>
          <w:color w:val="002060"/>
          <w:sz w:val="66"/>
          <w:szCs w:val="66"/>
        </w:rPr>
        <w:t xml:space="preserve"> «Калейдоскоп полезных дел»</w:t>
      </w:r>
    </w:p>
    <w:p w:rsidR="009375B1" w:rsidRPr="003F6857" w:rsidRDefault="009375B1" w:rsidP="00E35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857">
        <w:rPr>
          <w:rFonts w:ascii="Times New Roman" w:hAnsi="Times New Roman" w:cs="Times New Roman"/>
          <w:b/>
          <w:sz w:val="36"/>
          <w:szCs w:val="36"/>
        </w:rPr>
        <w:t>(программа классных часов)</w:t>
      </w:r>
    </w:p>
    <w:p w:rsidR="00E35612" w:rsidRPr="003F685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6857">
        <w:rPr>
          <w:rFonts w:ascii="Times New Roman" w:hAnsi="Times New Roman" w:cs="Times New Roman"/>
          <w:sz w:val="36"/>
          <w:szCs w:val="36"/>
        </w:rPr>
        <w:t>в 1-4 классах</w:t>
      </w:r>
    </w:p>
    <w:p w:rsidR="00E35612" w:rsidRPr="003F685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47B1" w:rsidRPr="00EF1047" w:rsidRDefault="005D47B1" w:rsidP="00E356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612" w:rsidRPr="00EF1047" w:rsidRDefault="00E35612" w:rsidP="00E35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75B1" w:rsidRDefault="009375B1" w:rsidP="00937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6857" w:rsidRDefault="003F6857" w:rsidP="00937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6857" w:rsidRDefault="003F6857" w:rsidP="00937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6857" w:rsidRDefault="003F6857" w:rsidP="00937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6857" w:rsidRDefault="003F6857" w:rsidP="00937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612" w:rsidRPr="003F6857" w:rsidRDefault="00E35612" w:rsidP="003F68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1047">
        <w:rPr>
          <w:rFonts w:ascii="Times New Roman" w:hAnsi="Times New Roman" w:cs="Times New Roman"/>
          <w:sz w:val="26"/>
          <w:szCs w:val="26"/>
        </w:rPr>
        <w:t>г. Стрежевой,  20</w:t>
      </w:r>
      <w:r w:rsidR="003F6857">
        <w:rPr>
          <w:rFonts w:ascii="Times New Roman" w:hAnsi="Times New Roman" w:cs="Times New Roman"/>
          <w:sz w:val="26"/>
          <w:szCs w:val="26"/>
        </w:rPr>
        <w:t>23 г.</w:t>
      </w:r>
    </w:p>
    <w:p w:rsidR="003A28E6" w:rsidRPr="005D47B1" w:rsidRDefault="00965AE5" w:rsidP="00965AE5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D5962" w:rsidRPr="005D47B1" w:rsidRDefault="001D5962" w:rsidP="00F84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962" w:rsidRPr="005D47B1" w:rsidRDefault="001D5962" w:rsidP="001D59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i/>
          <w:iCs/>
          <w:sz w:val="24"/>
          <w:szCs w:val="24"/>
        </w:rPr>
        <w:t>Развитие добродетелей нужно </w:t>
      </w:r>
      <w:r w:rsidRPr="005D47B1">
        <w:rPr>
          <w:rFonts w:ascii="Times New Roman" w:hAnsi="Times New Roman" w:cs="Times New Roman"/>
          <w:i/>
          <w:iCs/>
          <w:sz w:val="24"/>
          <w:szCs w:val="24"/>
        </w:rPr>
        <w:br/>
        <w:t>начинать с самых юных лет, </w:t>
      </w:r>
      <w:r w:rsidRPr="005D47B1">
        <w:rPr>
          <w:rFonts w:ascii="Times New Roman" w:hAnsi="Times New Roman" w:cs="Times New Roman"/>
          <w:i/>
          <w:iCs/>
          <w:sz w:val="24"/>
          <w:szCs w:val="24"/>
        </w:rPr>
        <w:br/>
        <w:t>прежде чем порок овладеет душой. </w:t>
      </w:r>
      <w:r w:rsidRPr="005D47B1">
        <w:rPr>
          <w:rFonts w:ascii="Times New Roman" w:hAnsi="Times New Roman" w:cs="Times New Roman"/>
          <w:i/>
          <w:iCs/>
          <w:sz w:val="24"/>
          <w:szCs w:val="24"/>
        </w:rPr>
        <w:br/>
        <w:t>Я.А. Коменский</w:t>
      </w:r>
    </w:p>
    <w:p w:rsidR="001D5962" w:rsidRPr="005D47B1" w:rsidRDefault="001D5962" w:rsidP="001D59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 и др. Поэтому в проекте Федерального компонента государственного стандарта начального общего образования особое место отведено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1D5962" w:rsidRPr="005D47B1" w:rsidRDefault="001D5962" w:rsidP="001D59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Безусловно,</w:t>
      </w:r>
      <w:r w:rsidRPr="005D47B1">
        <w:rPr>
          <w:rFonts w:ascii="Times New Roman" w:hAnsi="Times New Roman" w:cs="Times New Roman"/>
          <w:b/>
          <w:sz w:val="24"/>
          <w:szCs w:val="24"/>
        </w:rPr>
        <w:t xml:space="preserve"> зная особенности формирования человеческой личности, мы хотим вырастить человека, способного быть личностью</w:t>
      </w:r>
      <w:r w:rsidRPr="005D47B1">
        <w:rPr>
          <w:rFonts w:ascii="Times New Roman" w:hAnsi="Times New Roman" w:cs="Times New Roman"/>
          <w:sz w:val="24"/>
          <w:szCs w:val="24"/>
        </w:rPr>
        <w:t>. И именно в этом состоит великая сила педагогической помощи. Педагог должен не проживать жизнь ребенка, а построить процесс воспитания таким образом, чтобы его воспитанник был способен принимать самостоятельные решения в своей жизни в любых обстоятельствах и брать за них ответственность на себя, а не перекладывать ее на других. При этом он не должен ущемлять интересы и жизнь других людей.</w:t>
      </w:r>
    </w:p>
    <w:p w:rsidR="001D5962" w:rsidRPr="005D47B1" w:rsidRDefault="001D5962" w:rsidP="001D59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Воспитывать личность не просто, главное, чтобы работа была правдивой и искренней. В плане воспитательной работы с классом, особое место занимает – </w:t>
      </w:r>
      <w:r w:rsidRPr="005D47B1">
        <w:rPr>
          <w:rFonts w:ascii="Times New Roman" w:hAnsi="Times New Roman" w:cs="Times New Roman"/>
          <w:bCs/>
          <w:iCs/>
          <w:sz w:val="24"/>
          <w:szCs w:val="24"/>
        </w:rPr>
        <w:t>классный  час</w:t>
      </w:r>
      <w:r w:rsidRPr="005D47B1">
        <w:rPr>
          <w:rFonts w:ascii="Times New Roman" w:hAnsi="Times New Roman" w:cs="Times New Roman"/>
          <w:sz w:val="24"/>
          <w:szCs w:val="24"/>
        </w:rPr>
        <w:t>.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Классный час – одна из важнейших форм организации воспитательной работы с учащимися. Это время, когда по-настоящему в неформальной обстановке можно что-то сотворить, создать, узнать, обсудить. Это не урок, но и не пустые разговоры. Это классный праздник, на успех которого работает каждый. Классные часы являются основным компонентом системы работы классного руководителя. Они проводятся с различными воспитательными целями. Обратимся к высказываниям известных учёных: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“Классный час есть форма прямого общения воспитателя со своими воспитанниками”. (В. П. Созонов)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“Классный час. В нашем понимании  -  это не какая-то определённая форма работы, а час классного руководителя”. (М. Л. Маленкова)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«Классный час можно назвать специально организационной ценностно-ориентационной деятельностью, способствующей формированию у школьников системы отношений к окружающему миру». (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Н.Е.Щуркова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Н.С.Финданцевич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>)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Исходя из названных определений классного часа, можно выделить определённые черты: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это гибкая по своему составу и структуре форма воспитательного взаимодействия;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это форма общения классного руководителя и его воспитанников, где ведущую роль играет педагог.</w:t>
      </w:r>
    </w:p>
    <w:p w:rsidR="00965AE5" w:rsidRPr="005D47B1" w:rsidRDefault="00460DC9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D47B1">
        <w:rPr>
          <w:rFonts w:ascii="Times New Roman" w:hAnsi="Times New Roman" w:cs="Times New Roman"/>
          <w:sz w:val="24"/>
          <w:szCs w:val="24"/>
        </w:rPr>
        <w:t xml:space="preserve">: </w:t>
      </w:r>
      <w:r w:rsidR="009375B1" w:rsidRPr="005D47B1">
        <w:rPr>
          <w:rFonts w:ascii="Times New Roman" w:hAnsi="Times New Roman" w:cs="Times New Roman"/>
          <w:sz w:val="24"/>
          <w:szCs w:val="24"/>
        </w:rPr>
        <w:t>воспитание и развитие свободной, талантливой, физически здоровой личности, обогащённой научными знаниями, готовой к сознательной деятельности и нравственному поведению.</w:t>
      </w:r>
    </w:p>
    <w:p w:rsidR="00F844DE" w:rsidRPr="005D47B1" w:rsidRDefault="001F0749" w:rsidP="001F0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данной цели в рамках программы перед педагогами гимназии ставятся следующие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педагогические</w:t>
      </w:r>
      <w:r w:rsidR="00F844DE" w:rsidRPr="005D47B1">
        <w:rPr>
          <w:rFonts w:ascii="Times New Roman" w:hAnsi="Times New Roman" w:cs="Times New Roman"/>
          <w:b/>
          <w:sz w:val="24"/>
          <w:szCs w:val="24"/>
        </w:rPr>
        <w:t>задач</w:t>
      </w:r>
      <w:r w:rsidRPr="005D47B1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F844DE" w:rsidRPr="005D47B1">
        <w:rPr>
          <w:rFonts w:ascii="Times New Roman" w:hAnsi="Times New Roman" w:cs="Times New Roman"/>
          <w:b/>
          <w:sz w:val="24"/>
          <w:szCs w:val="24"/>
        </w:rPr>
        <w:t>:</w:t>
      </w:r>
    </w:p>
    <w:p w:rsidR="00F844DE" w:rsidRPr="005D47B1" w:rsidRDefault="00F844DE" w:rsidP="00F844D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Создание условий становления и проявления субъективности и индивидуальности обучающегося, его творческих способностей.</w:t>
      </w:r>
    </w:p>
    <w:p w:rsidR="00F844DE" w:rsidRPr="005D47B1" w:rsidRDefault="00F844DE" w:rsidP="00F844D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Обогащение сознания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 xml:space="preserve"> знаниями о природе, обществе, человеке.</w:t>
      </w:r>
    </w:p>
    <w:p w:rsidR="00F844DE" w:rsidRPr="005D47B1" w:rsidRDefault="00F844DE" w:rsidP="00F844D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Формирование эмоционально-чувствительной сферы и ценностных отношений личности ребенка.</w:t>
      </w:r>
    </w:p>
    <w:p w:rsidR="00F844DE" w:rsidRPr="005D47B1" w:rsidRDefault="00F844DE" w:rsidP="00F844D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Усвоение детьми знаний, умений и навыков познавательной и практико-созидательной деятельности.</w:t>
      </w:r>
    </w:p>
    <w:p w:rsidR="00F844DE" w:rsidRPr="005D47B1" w:rsidRDefault="00F844DE" w:rsidP="00F844D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Формирование классного коллектива как благоприятной среды для развития и жизнедеятельности школьников.</w:t>
      </w:r>
    </w:p>
    <w:p w:rsidR="00460DC9" w:rsidRPr="005D47B1" w:rsidRDefault="00460DC9" w:rsidP="00460DC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0DC9" w:rsidRPr="005D47B1" w:rsidRDefault="00460DC9" w:rsidP="00460DC9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плане.</w:t>
      </w:r>
    </w:p>
    <w:p w:rsidR="00D53407" w:rsidRPr="005D47B1" w:rsidRDefault="00D53407" w:rsidP="00D53407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49" w:rsidRPr="005D47B1" w:rsidRDefault="00460DC9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Данный курс модульный</w:t>
      </w:r>
      <w:r w:rsidR="008C1C1E" w:rsidRPr="005D47B1">
        <w:rPr>
          <w:rFonts w:ascii="Times New Roman" w:hAnsi="Times New Roman" w:cs="Times New Roman"/>
          <w:sz w:val="24"/>
          <w:szCs w:val="24"/>
        </w:rPr>
        <w:t>, рассчитан на системную работу с учащимися начальной школы в течение четырёх лет. Общее количество часов в год – 9</w:t>
      </w:r>
    </w:p>
    <w:p w:rsidR="00D53407" w:rsidRPr="005D47B1" w:rsidRDefault="008C1C1E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( 2</w:t>
      </w:r>
      <w:r w:rsidR="00D53407" w:rsidRPr="005D47B1">
        <w:rPr>
          <w:rFonts w:ascii="Times New Roman" w:hAnsi="Times New Roman" w:cs="Times New Roman"/>
          <w:sz w:val="24"/>
          <w:szCs w:val="24"/>
        </w:rPr>
        <w:t xml:space="preserve"> – 3 часа в четверть).</w:t>
      </w:r>
    </w:p>
    <w:p w:rsidR="008C1C1E" w:rsidRPr="005D47B1" w:rsidRDefault="008C1C1E" w:rsidP="00D534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C1E" w:rsidRPr="005D47B1" w:rsidRDefault="008C1C1E" w:rsidP="00D53407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D53407" w:rsidRPr="005D47B1" w:rsidRDefault="008C1C1E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Вся программа внеурочной деятельности начальной школы «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Умландия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>» представляет собой одно большое путешествие, со своими определёнными маршрутами в каждой параллели.</w:t>
      </w:r>
      <w:r w:rsidR="00D53407" w:rsidRPr="005D47B1">
        <w:rPr>
          <w:rFonts w:ascii="Times New Roman" w:hAnsi="Times New Roman" w:cs="Times New Roman"/>
          <w:sz w:val="24"/>
          <w:szCs w:val="24"/>
        </w:rPr>
        <w:t xml:space="preserve"> От этого зависи</w:t>
      </w:r>
      <w:r w:rsidR="001F0749" w:rsidRPr="005D47B1">
        <w:rPr>
          <w:rFonts w:ascii="Times New Roman" w:hAnsi="Times New Roman" w:cs="Times New Roman"/>
          <w:sz w:val="24"/>
          <w:szCs w:val="24"/>
        </w:rPr>
        <w:t>т выбор тематики классных часов, она совпадает с тематикой проектов в четвертях.</w:t>
      </w:r>
      <w:r w:rsidR="00D53407" w:rsidRPr="005D47B1">
        <w:rPr>
          <w:rFonts w:ascii="Times New Roman" w:hAnsi="Times New Roman" w:cs="Times New Roman"/>
          <w:sz w:val="24"/>
          <w:szCs w:val="24"/>
        </w:rPr>
        <w:t xml:space="preserve"> Тематика классных часов разнообразна. Она заранее определяется и отражается в планах воспитательной работы классных рук</w:t>
      </w:r>
      <w:r w:rsidR="001F0749" w:rsidRPr="005D47B1">
        <w:rPr>
          <w:rFonts w:ascii="Times New Roman" w:hAnsi="Times New Roman" w:cs="Times New Roman"/>
          <w:sz w:val="24"/>
          <w:szCs w:val="24"/>
        </w:rPr>
        <w:t>оводителей. Классные часы посвящают</w:t>
      </w:r>
      <w:r w:rsidR="00D53407" w:rsidRPr="005D47B1">
        <w:rPr>
          <w:rFonts w:ascii="Times New Roman" w:hAnsi="Times New Roman" w:cs="Times New Roman"/>
          <w:sz w:val="24"/>
          <w:szCs w:val="24"/>
        </w:rPr>
        <w:t>ся: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• морально-этическим проблемам (на них формируется определенное отношение школьников к Родине, труду, коллективу, природе, родителям, самому себе и т.п.)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• проблемам науки и познания (цель таких классных часов в выработке у школьников правильного отношения к учебе, науке, литературе как источнику духовного развития личности)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• эстетическим проблемам (здесь ученики знакомятся с основными положениями эстетики; говорят о прекрасном в природе, одежде человека, в быту, труде, поведении; развивают свой творческий потенциал)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• вопросам государства и права ( эти классные часы развивают интерес школьников к политическим событиям, происходящим в мире; формируют чувство ответственности и гордости за Родину, ее успехи на международной арене; учат видеть суть государственной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политики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>лассные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 xml:space="preserve"> часы на политические темы должны проводиться в прямой зависимости от насыщенности года различными политическими событиями)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• вопросам физиологии и гигиены, здорового образа жизни, которые должны восприниматься учащимися как элементы культуры и красоты человека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• психологическим проблемам (цель – стимулировать процесс самопознания, самовоспитания и организация элементарного психологического просвещения)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• проблемам экологии (цель – привитие ответственного отношения к природе)</w:t>
      </w:r>
    </w:p>
    <w:p w:rsidR="00D53407" w:rsidRPr="005D47B1" w:rsidRDefault="00D53407" w:rsidP="00D53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• общешкольным проблемам (значимым событиям, юбилейным датам, праздникам, традициям и т.п.)</w:t>
      </w:r>
    </w:p>
    <w:p w:rsidR="008C1C1E" w:rsidRPr="005D47B1" w:rsidRDefault="008C1C1E" w:rsidP="008C1C1E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4DE" w:rsidRPr="005D47B1" w:rsidRDefault="001F0749" w:rsidP="00F844D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Классный час проводит</w:t>
      </w:r>
      <w:r w:rsidR="00F844DE" w:rsidRPr="005D47B1">
        <w:rPr>
          <w:rFonts w:ascii="Times New Roman" w:hAnsi="Times New Roman" w:cs="Times New Roman"/>
          <w:sz w:val="24"/>
          <w:szCs w:val="24"/>
        </w:rPr>
        <w:t>ся в различных формах</w:t>
      </w:r>
      <w:r w:rsidR="001D5962" w:rsidRPr="005D47B1">
        <w:rPr>
          <w:rFonts w:ascii="Times New Roman" w:hAnsi="Times New Roman" w:cs="Times New Roman"/>
          <w:sz w:val="24"/>
          <w:szCs w:val="24"/>
        </w:rPr>
        <w:t>: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- беседа (этическая, нравственная);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- диспуты;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- встречи с интересными людьми;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- викторины по различным областям знаний;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- дискуссии (дискуссии могут носить свободный характер, а могут быть дискуссии по заданной теме);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>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интерактивные игры;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тренинги;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конференции;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экскурсии;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собрание;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час общения;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устный журнал;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телевизионная игра.</w:t>
      </w:r>
    </w:p>
    <w:p w:rsidR="00D53407" w:rsidRPr="005D47B1" w:rsidRDefault="00D53407" w:rsidP="00F844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4. Описание ценностных ориентиров содержания курса.</w:t>
      </w:r>
    </w:p>
    <w:p w:rsidR="00D53407" w:rsidRPr="005D47B1" w:rsidRDefault="00D53407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44DE" w:rsidRPr="005D47B1" w:rsidRDefault="00C02DD6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Курс «Калейдоскоп полезных дел»</w:t>
      </w:r>
      <w:r w:rsidR="00F844DE" w:rsidRPr="005D47B1">
        <w:rPr>
          <w:rFonts w:ascii="Times New Roman" w:hAnsi="Times New Roman" w:cs="Times New Roman"/>
          <w:sz w:val="24"/>
          <w:szCs w:val="24"/>
        </w:rPr>
        <w:t xml:space="preserve"> выполняет три основные воспитательные функции: просветительскую, ориентирующую и направляющую.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Просветительская функция</w:t>
      </w:r>
      <w:r w:rsidRPr="005D47B1">
        <w:rPr>
          <w:rFonts w:ascii="Times New Roman" w:hAnsi="Times New Roman" w:cs="Times New Roman"/>
          <w:sz w:val="24"/>
          <w:szCs w:val="24"/>
        </w:rPr>
        <w:t xml:space="preserve"> зак</w:t>
      </w:r>
      <w:r w:rsidR="00C02DD6" w:rsidRPr="005D47B1">
        <w:rPr>
          <w:rFonts w:ascii="Times New Roman" w:hAnsi="Times New Roman" w:cs="Times New Roman"/>
          <w:sz w:val="24"/>
          <w:szCs w:val="24"/>
        </w:rPr>
        <w:t xml:space="preserve">лючается в том, что курс </w:t>
      </w:r>
      <w:r w:rsidRPr="005D47B1">
        <w:rPr>
          <w:rFonts w:ascii="Times New Roman" w:hAnsi="Times New Roman" w:cs="Times New Roman"/>
          <w:sz w:val="24"/>
          <w:szCs w:val="24"/>
        </w:rPr>
        <w:t xml:space="preserve"> расширяет круг знаний воспитанников по этике, эстетике, психологии, по различным учебным дисциплинам. Пре</w:t>
      </w:r>
      <w:r w:rsidR="00C02DD6" w:rsidRPr="005D47B1">
        <w:rPr>
          <w:rFonts w:ascii="Times New Roman" w:hAnsi="Times New Roman" w:cs="Times New Roman"/>
          <w:sz w:val="24"/>
          <w:szCs w:val="24"/>
        </w:rPr>
        <w:t xml:space="preserve">дметом курса «Калейдоскоп полезных дел» являются </w:t>
      </w:r>
      <w:r w:rsidRPr="005D47B1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C02DD6" w:rsidRPr="005D47B1">
        <w:rPr>
          <w:rFonts w:ascii="Times New Roman" w:hAnsi="Times New Roman" w:cs="Times New Roman"/>
          <w:sz w:val="24"/>
          <w:szCs w:val="24"/>
        </w:rPr>
        <w:t xml:space="preserve">в любой </w:t>
      </w:r>
      <w:r w:rsidRPr="005D47B1">
        <w:rPr>
          <w:rFonts w:ascii="Times New Roman" w:hAnsi="Times New Roman" w:cs="Times New Roman"/>
          <w:sz w:val="24"/>
          <w:szCs w:val="24"/>
        </w:rPr>
        <w:t>обла</w:t>
      </w:r>
      <w:r w:rsidR="00C02DD6" w:rsidRPr="005D47B1">
        <w:rPr>
          <w:rFonts w:ascii="Times New Roman" w:hAnsi="Times New Roman" w:cs="Times New Roman"/>
          <w:sz w:val="24"/>
          <w:szCs w:val="24"/>
        </w:rPr>
        <w:t>сти науки</w:t>
      </w:r>
      <w:r w:rsidRPr="005D47B1">
        <w:rPr>
          <w:rFonts w:ascii="Times New Roman" w:hAnsi="Times New Roman" w:cs="Times New Roman"/>
          <w:sz w:val="24"/>
          <w:szCs w:val="24"/>
        </w:rPr>
        <w:t>, а также сведения о событиях, происхо</w:t>
      </w:r>
      <w:r w:rsidR="00C02DD6" w:rsidRPr="005D47B1">
        <w:rPr>
          <w:rFonts w:ascii="Times New Roman" w:hAnsi="Times New Roman" w:cs="Times New Roman"/>
          <w:sz w:val="24"/>
          <w:szCs w:val="24"/>
        </w:rPr>
        <w:t xml:space="preserve">дящих в родном </w:t>
      </w:r>
      <w:r w:rsidRPr="005D47B1">
        <w:rPr>
          <w:rFonts w:ascii="Times New Roman" w:hAnsi="Times New Roman" w:cs="Times New Roman"/>
          <w:sz w:val="24"/>
          <w:szCs w:val="24"/>
        </w:rPr>
        <w:t>крае, стране, мире, т.е. объектом рассмотрения может стать любое явление социальной жизни.</w:t>
      </w:r>
    </w:p>
    <w:p w:rsidR="00F844DE" w:rsidRPr="005D47B1" w:rsidRDefault="00F844DE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Ориентирующая функция</w:t>
      </w:r>
      <w:r w:rsidRPr="005D47B1">
        <w:rPr>
          <w:rFonts w:ascii="Times New Roman" w:hAnsi="Times New Roman" w:cs="Times New Roman"/>
          <w:sz w:val="24"/>
          <w:szCs w:val="24"/>
        </w:rPr>
        <w:t xml:space="preserve"> состоит в формировании у школьников определенного отношения к объектам окружающей действительности, в выработке у них иерархии материальных и духовных, общественных ценностей. Если просветительская функция предполагает знакомство с миром, то ориентирующая – его оценку. Названные функции тесно взаимосвязаны между собой, так как невозможно знакомить с миром, не давая оценку ему. Невозможно привить любовь к тому, с чем ребенок не знаком.</w:t>
      </w:r>
    </w:p>
    <w:p w:rsidR="00F844DE" w:rsidRPr="005D47B1" w:rsidRDefault="00F844DE" w:rsidP="008910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Нап</w:t>
      </w:r>
      <w:r w:rsidR="0089104F" w:rsidRPr="005D47B1">
        <w:rPr>
          <w:rFonts w:ascii="Times New Roman" w:hAnsi="Times New Roman" w:cs="Times New Roman"/>
          <w:b/>
          <w:sz w:val="24"/>
          <w:szCs w:val="24"/>
        </w:rPr>
        <w:t>равляющая функция</w:t>
      </w:r>
      <w:r w:rsidR="0089104F" w:rsidRPr="005D47B1">
        <w:rPr>
          <w:rFonts w:ascii="Times New Roman" w:hAnsi="Times New Roman" w:cs="Times New Roman"/>
          <w:sz w:val="24"/>
          <w:szCs w:val="24"/>
        </w:rPr>
        <w:t xml:space="preserve"> курса «Калейдоскоп полезных дел» </w:t>
      </w:r>
      <w:r w:rsidRPr="005D47B1">
        <w:rPr>
          <w:rFonts w:ascii="Times New Roman" w:hAnsi="Times New Roman" w:cs="Times New Roman"/>
          <w:sz w:val="24"/>
          <w:szCs w:val="24"/>
        </w:rPr>
        <w:t xml:space="preserve"> предусматривает перевод разговора о жизни в область реальной практики учащихся, направляя их деятельность. Эта функция выступает как реальное воздействие на практическую сторону жизни школьников, их поведение, выбор ими жизненного пути, постановку жизненных целей и их реализацию. </w:t>
      </w:r>
      <w:r w:rsidR="0089104F" w:rsidRPr="005D47B1">
        <w:rPr>
          <w:rFonts w:ascii="Times New Roman" w:hAnsi="Times New Roman" w:cs="Times New Roman"/>
          <w:sz w:val="24"/>
          <w:szCs w:val="24"/>
        </w:rPr>
        <w:tab/>
        <w:t xml:space="preserve">Курс «Калейдоскоп полезных дел» </w:t>
      </w:r>
      <w:r w:rsidRPr="005D47B1">
        <w:rPr>
          <w:rFonts w:ascii="Times New Roman" w:hAnsi="Times New Roman" w:cs="Times New Roman"/>
          <w:sz w:val="24"/>
          <w:szCs w:val="24"/>
        </w:rPr>
        <w:t>выполняет все три функции одновременно.</w:t>
      </w:r>
    </w:p>
    <w:p w:rsidR="000B123C" w:rsidRPr="005D47B1" w:rsidRDefault="000B123C" w:rsidP="00F84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23C" w:rsidRPr="005D47B1" w:rsidRDefault="000B123C" w:rsidP="000B12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 xml:space="preserve"> 5.Результаты освоения курса.</w:t>
      </w:r>
    </w:p>
    <w:p w:rsidR="000B123C" w:rsidRPr="005D47B1" w:rsidRDefault="000B123C" w:rsidP="000B12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23C" w:rsidRPr="005D47B1" w:rsidRDefault="000B123C" w:rsidP="000B123C">
      <w:pPr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        Воспитательные результаты распределяются по трём уровням.</w:t>
      </w:r>
    </w:p>
    <w:p w:rsidR="000B123C" w:rsidRPr="005D47B1" w:rsidRDefault="000B123C" w:rsidP="005D47B1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bCs/>
          <w:sz w:val="24"/>
          <w:szCs w:val="24"/>
        </w:rPr>
        <w:t xml:space="preserve">         Первый уровень результатов</w:t>
      </w:r>
      <w:r w:rsidRPr="005D47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47B1">
        <w:rPr>
          <w:rFonts w:ascii="Times New Roman" w:hAnsi="Times New Roman" w:cs="Times New Roman"/>
          <w:sz w:val="24"/>
          <w:szCs w:val="24"/>
        </w:rPr>
        <w:t xml:space="preserve">– приобретение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 xml:space="preserve"> социальных знаний (о нравственных нормах, социально одобряемых и не одобряемы</w:t>
      </w:r>
      <w:r w:rsidR="00C02DD6" w:rsidRPr="005D47B1">
        <w:rPr>
          <w:rFonts w:ascii="Times New Roman" w:hAnsi="Times New Roman" w:cs="Times New Roman"/>
          <w:sz w:val="24"/>
          <w:szCs w:val="24"/>
        </w:rPr>
        <w:t>х формах поведения в обществе и т.</w:t>
      </w:r>
      <w:r w:rsidRPr="005D47B1">
        <w:rPr>
          <w:rFonts w:ascii="Times New Roman" w:hAnsi="Times New Roman" w:cs="Times New Roman"/>
          <w:sz w:val="24"/>
          <w:szCs w:val="24"/>
        </w:rPr>
        <w:t xml:space="preserve">п.), первичного понимания социальной реальности и повседневной жизни. </w:t>
      </w:r>
      <w:r w:rsidRPr="005D47B1">
        <w:rPr>
          <w:rFonts w:ascii="Times New Roman" w:hAnsi="Times New Roman" w:cs="Times New Roman"/>
          <w:sz w:val="24"/>
          <w:szCs w:val="24"/>
        </w:rPr>
        <w:lastRenderedPageBreak/>
        <w:t>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bCs/>
          <w:sz w:val="24"/>
          <w:szCs w:val="24"/>
        </w:rPr>
        <w:t xml:space="preserve">        Второй уровень результатов</w:t>
      </w:r>
      <w:r w:rsidRPr="005D47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47B1">
        <w:rPr>
          <w:rFonts w:ascii="Times New Roman" w:hAnsi="Times New Roman" w:cs="Times New Roman"/>
          <w:sz w:val="24"/>
          <w:szCs w:val="24"/>
        </w:rPr>
        <w:t xml:space="preserve">– получение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bCs/>
          <w:sz w:val="24"/>
          <w:szCs w:val="24"/>
        </w:rPr>
        <w:t xml:space="preserve">      Третий уровень результатов</w:t>
      </w:r>
      <w:r w:rsidRPr="005D47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47B1">
        <w:rPr>
          <w:rFonts w:ascii="Times New Roman" w:hAnsi="Times New Roman" w:cs="Times New Roman"/>
          <w:sz w:val="24"/>
          <w:szCs w:val="24"/>
        </w:rPr>
        <w:t xml:space="preserve">– получение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     У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 xml:space="preserve"> будут сформированы универсальные учебные действия, а именно: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  <w:u w:val="single"/>
        </w:rPr>
        <w:t>Личностные универсальные учебные действия: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-ориентация в нравственном содержании и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развитие этических чувств – стыда, вины, совести как регуляторов морального поведения;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 xml:space="preserve">вств </w:t>
      </w:r>
      <w:r w:rsidR="0089104F" w:rsidRPr="005D47B1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89104F" w:rsidRPr="005D47B1">
        <w:rPr>
          <w:rFonts w:ascii="Times New Roman" w:hAnsi="Times New Roman" w:cs="Times New Roman"/>
          <w:sz w:val="24"/>
          <w:szCs w:val="24"/>
        </w:rPr>
        <w:t>угих людей и сопереживание им.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универсальные учебные действия: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</w:t>
      </w:r>
      <w:r w:rsidR="0089104F" w:rsidRPr="005D47B1">
        <w:rPr>
          <w:rFonts w:ascii="Times New Roman" w:hAnsi="Times New Roman" w:cs="Times New Roman"/>
          <w:sz w:val="24"/>
          <w:szCs w:val="24"/>
        </w:rPr>
        <w:t>рищей, родителей и других людей.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действия: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5D47B1">
        <w:rPr>
          <w:rFonts w:ascii="Times New Roman" w:hAnsi="Times New Roman" w:cs="Times New Roman"/>
          <w:sz w:val="24"/>
          <w:szCs w:val="24"/>
        </w:rPr>
        <w:lastRenderedPageBreak/>
        <w:t>электронные, цифровые), в открытом информационном пространстве, в том числе контролируемом пространстве Интернета;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</w:t>
      </w:r>
      <w:r w:rsidR="0089104F" w:rsidRPr="005D47B1">
        <w:rPr>
          <w:rFonts w:ascii="Times New Roman" w:hAnsi="Times New Roman" w:cs="Times New Roman"/>
          <w:sz w:val="24"/>
          <w:szCs w:val="24"/>
        </w:rPr>
        <w:t>нных и несущественных признаков.</w:t>
      </w:r>
    </w:p>
    <w:p w:rsidR="000B123C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Коммуникативные универсальные учебные действия:</w:t>
      </w:r>
    </w:p>
    <w:p w:rsidR="00073705" w:rsidRPr="005D47B1" w:rsidRDefault="000B123C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</w:t>
      </w:r>
      <w:r w:rsidR="0078100B" w:rsidRPr="005D47B1">
        <w:rPr>
          <w:rFonts w:ascii="Times New Roman" w:hAnsi="Times New Roman" w:cs="Times New Roman"/>
          <w:sz w:val="24"/>
          <w:szCs w:val="24"/>
        </w:rPr>
        <w:t>и;</w:t>
      </w:r>
    </w:p>
    <w:p w:rsidR="0078100B" w:rsidRPr="005D47B1" w:rsidRDefault="0078100B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>;</w:t>
      </w:r>
    </w:p>
    <w:p w:rsidR="0078100B" w:rsidRPr="005D47B1" w:rsidRDefault="0078100B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073705" w:rsidRPr="005D47B1" w:rsidRDefault="00073705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073705" w:rsidRPr="005D47B1" w:rsidRDefault="00073705" w:rsidP="00122A30">
      <w:pPr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деятельности, в том числе в с</w:t>
      </w:r>
      <w:r w:rsidR="006B78C0" w:rsidRPr="005D47B1">
        <w:rPr>
          <w:rFonts w:ascii="Times New Roman" w:hAnsi="Times New Roman" w:cs="Times New Roman"/>
          <w:sz w:val="24"/>
          <w:szCs w:val="24"/>
        </w:rPr>
        <w:t>итуации столкновения интересов.</w:t>
      </w:r>
    </w:p>
    <w:p w:rsidR="0019254C" w:rsidRPr="005D47B1" w:rsidRDefault="0019254C" w:rsidP="00192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курса.</w:t>
      </w:r>
    </w:p>
    <w:p w:rsidR="0019254C" w:rsidRPr="005D47B1" w:rsidRDefault="0019254C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1.</w:t>
      </w:r>
      <w:r w:rsidRPr="005D47B1">
        <w:rPr>
          <w:rFonts w:ascii="Times New Roman" w:hAnsi="Times New Roman" w:cs="Times New Roman"/>
          <w:sz w:val="24"/>
          <w:szCs w:val="24"/>
        </w:rPr>
        <w:tab/>
        <w:t>Литература: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1.Г. П. Попова «Классные часы. 1 класс».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2.Г. П. Попова «Классные часы. 2 класс».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3.Г. П. Попова «Классные часы. 3 класс».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4.Г. П. Попова «Классные часы. 4 класс».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5.О.В.Басюк, М.А.Головкина и др. «Классные часы. 1-4 классы.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6.Л.А.Обухова,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Н.А.Лемяскина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 xml:space="preserve"> «Новые 135 уроков здоровья, или школа докторов природы».</w:t>
      </w:r>
    </w:p>
    <w:p w:rsidR="0019254C" w:rsidRPr="005D47B1" w:rsidRDefault="0019254C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2.</w:t>
      </w:r>
      <w:r w:rsidRPr="005D47B1">
        <w:rPr>
          <w:rFonts w:ascii="Times New Roman" w:hAnsi="Times New Roman" w:cs="Times New Roman"/>
          <w:sz w:val="24"/>
          <w:szCs w:val="24"/>
        </w:rPr>
        <w:tab/>
        <w:t>Интернет-ресурсы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1.Единая коллекция Цифровых Образовательных Ресурсов. - Режим доступа: http://scb.ool-collection.edu.ru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2.Презентация уроков «Начальная школа». - Режим доступа:                                          http://nachalka/info/about/193</w:t>
      </w:r>
    </w:p>
    <w:p w:rsidR="0019254C" w:rsidRPr="005D47B1" w:rsidRDefault="0019254C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4C" w:rsidRPr="005D47B1" w:rsidRDefault="0019254C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3.</w:t>
      </w:r>
      <w:r w:rsidRPr="005D47B1">
        <w:rPr>
          <w:rFonts w:ascii="Times New Roman" w:hAnsi="Times New Roman" w:cs="Times New Roman"/>
          <w:sz w:val="24"/>
          <w:szCs w:val="24"/>
        </w:rPr>
        <w:tab/>
        <w:t>Специфическое сопровождение:</w:t>
      </w:r>
    </w:p>
    <w:p w:rsidR="0019254C" w:rsidRPr="005D47B1" w:rsidRDefault="0019254C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ab/>
        <w:t>1. Классная доска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D47B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D47B1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3. Персональный компьютер</w:t>
      </w:r>
    </w:p>
    <w:p w:rsidR="0019254C" w:rsidRPr="005D47B1" w:rsidRDefault="0019254C" w:rsidP="005D4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4. Интерактивная доска</w:t>
      </w:r>
    </w:p>
    <w:p w:rsidR="006B78C0" w:rsidRDefault="006B78C0" w:rsidP="000B123C">
      <w:pPr>
        <w:rPr>
          <w:rFonts w:ascii="Times New Roman" w:hAnsi="Times New Roman" w:cs="Times New Roman"/>
          <w:sz w:val="24"/>
          <w:szCs w:val="24"/>
        </w:rPr>
      </w:pPr>
    </w:p>
    <w:p w:rsidR="005D47B1" w:rsidRDefault="005D47B1" w:rsidP="000B123C">
      <w:pPr>
        <w:rPr>
          <w:rFonts w:ascii="Times New Roman" w:hAnsi="Times New Roman" w:cs="Times New Roman"/>
          <w:sz w:val="24"/>
          <w:szCs w:val="24"/>
        </w:rPr>
      </w:pPr>
    </w:p>
    <w:p w:rsidR="005D47B1" w:rsidRPr="005D47B1" w:rsidRDefault="005D47B1" w:rsidP="000B123C">
      <w:pPr>
        <w:rPr>
          <w:rFonts w:ascii="Times New Roman" w:hAnsi="Times New Roman" w:cs="Times New Roman"/>
          <w:sz w:val="24"/>
          <w:szCs w:val="24"/>
        </w:rPr>
      </w:pPr>
    </w:p>
    <w:p w:rsidR="006B78C0" w:rsidRPr="005D47B1" w:rsidRDefault="006B78C0" w:rsidP="006B78C0">
      <w:pPr>
        <w:pStyle w:val="a3"/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5D47B1">
        <w:rPr>
          <w:rFonts w:ascii="Times New Roman" w:hAnsi="Times New Roman"/>
          <w:b/>
          <w:spacing w:val="-2"/>
          <w:sz w:val="24"/>
          <w:szCs w:val="24"/>
        </w:rPr>
        <w:lastRenderedPageBreak/>
        <w:t>Содержание курса.</w:t>
      </w:r>
    </w:p>
    <w:p w:rsidR="00C02DD6" w:rsidRPr="005D47B1" w:rsidRDefault="00C02DD6" w:rsidP="00C02D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D47B1">
        <w:rPr>
          <w:rFonts w:ascii="Times New Roman" w:hAnsi="Times New Roman"/>
          <w:sz w:val="24"/>
          <w:szCs w:val="24"/>
        </w:rPr>
        <w:t>Классные часы, предлагаемые для проведения в рамках курса «Калейдоскоп полезных дел», направлены на развитие творческих способностей детей и обеспечивают эстетическое, физическое, нравственное, интеллектуальное развитие, познание жизни, самих себя, других людей с помощью активного вовлечения ребят в разнообразную игровую деятельность.</w:t>
      </w:r>
    </w:p>
    <w:p w:rsidR="006B78C0" w:rsidRPr="005D47B1" w:rsidRDefault="006B78C0" w:rsidP="006B78C0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47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D4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классных часов определяется в контексте с программой воспитательной работы гимназии «</w:t>
      </w:r>
      <w:proofErr w:type="spellStart"/>
      <w:r w:rsidRPr="005D4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Умландия</w:t>
      </w:r>
      <w:proofErr w:type="spellEnd"/>
      <w:r w:rsidRPr="005D4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по следующим </w:t>
      </w:r>
      <w:r w:rsidRPr="005D47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направлениям</w:t>
      </w:r>
      <w:r w:rsidRPr="005D4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B78C0" w:rsidRPr="005D47B1" w:rsidRDefault="006B78C0" w:rsidP="006B78C0">
      <w:pPr>
        <w:pStyle w:val="a3"/>
        <w:widowControl w:val="0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b/>
          <w:i/>
          <w:spacing w:val="-11"/>
          <w:sz w:val="24"/>
          <w:szCs w:val="24"/>
        </w:rPr>
      </w:pPr>
      <w:r w:rsidRPr="005D47B1">
        <w:rPr>
          <w:rFonts w:ascii="Times New Roman" w:hAnsi="Times New Roman"/>
          <w:b/>
          <w:i/>
          <w:spacing w:val="-11"/>
          <w:sz w:val="24"/>
          <w:szCs w:val="24"/>
        </w:rPr>
        <w:t xml:space="preserve">1. «Отечество славлю, которое есть…». </w:t>
      </w:r>
    </w:p>
    <w:p w:rsidR="006B78C0" w:rsidRPr="005D47B1" w:rsidRDefault="006B78C0" w:rsidP="006B7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Воспитание любви к родному краю, к любимому городу. Изучение истории родного края, города Стрежевого, своей семьи.  Осознание ценности семьи и Родины в жизни каждого человека, семейных традиций, обычаев, норм. Развитие способности видеть важное в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7B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ab/>
      </w:r>
      <w:r w:rsidRPr="005D47B1">
        <w:rPr>
          <w:rFonts w:ascii="Times New Roman" w:hAnsi="Times New Roman" w:cs="Times New Roman"/>
          <w:b/>
          <w:i/>
          <w:sz w:val="24"/>
          <w:szCs w:val="24"/>
        </w:rPr>
        <w:t>2. «Надо стремиться к тому, чтобы в здоровом теле был здоровый дух…»</w:t>
      </w: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Изучение понятия «здоровый образ жизни». Формирование положительного отношения к своему здоровью, здоровью близких людей.  Осознание ценности здоровья в жизни человека. Определение роли спорта, правильного питания, режима дня и т.п. в жизни человека. Формирование позитивного отношения к спорту, правильному питанию, режиму дня.</w:t>
      </w: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7B1">
        <w:rPr>
          <w:rFonts w:ascii="Times New Roman" w:hAnsi="Times New Roman" w:cs="Times New Roman"/>
          <w:b/>
          <w:i/>
          <w:sz w:val="24"/>
          <w:szCs w:val="24"/>
        </w:rPr>
        <w:t>3. «Старайся дать уму как можно больше пищи»</w:t>
      </w: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Интеллектуальное развитие. Формирование стремления к познанию чего-то нового. Изучение и применение разных видов познавательной деятельности (дискуссия, научная конференция, проект и т.п.) Формирование умения представлять и отстаивать свою точку зрения, формулировать суждения, вести грамотный диалог, отвечать на поставленные вопросы.</w:t>
      </w: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7B1">
        <w:rPr>
          <w:rFonts w:ascii="Times New Roman" w:hAnsi="Times New Roman" w:cs="Times New Roman"/>
          <w:b/>
          <w:i/>
          <w:sz w:val="24"/>
          <w:szCs w:val="24"/>
        </w:rPr>
        <w:t>4. «И ты увидишь: мир прекрасен…»</w:t>
      </w: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 xml:space="preserve">Изучение законов природы, тайн окружающего мира. Формирование умения видеть прекрасное в </w:t>
      </w:r>
      <w:proofErr w:type="gramStart"/>
      <w:r w:rsidRPr="005D47B1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5D47B1">
        <w:rPr>
          <w:rFonts w:ascii="Times New Roman" w:hAnsi="Times New Roman" w:cs="Times New Roman"/>
          <w:sz w:val="24"/>
          <w:szCs w:val="24"/>
        </w:rPr>
        <w:t>. Формирование бережного отношения и чувства любви ко всем живым существам, к природе России, края, города. Развитие наблюдательности, чуткости, проницательности.</w:t>
      </w:r>
    </w:p>
    <w:p w:rsidR="006B78C0" w:rsidRPr="005D47B1" w:rsidRDefault="006B78C0" w:rsidP="006B78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8C0" w:rsidRPr="005D47B1" w:rsidRDefault="006B78C0" w:rsidP="006B78C0">
      <w:pPr>
        <w:pStyle w:val="a3"/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/>
          <w:b/>
          <w:spacing w:val="-11"/>
          <w:sz w:val="24"/>
          <w:szCs w:val="24"/>
        </w:rPr>
      </w:pPr>
      <w:r w:rsidRPr="005D47B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B78C0" w:rsidRPr="005D47B1" w:rsidRDefault="006B78C0" w:rsidP="006B78C0">
      <w:pPr>
        <w:pStyle w:val="a3"/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left="0" w:right="5"/>
        <w:jc w:val="center"/>
        <w:rPr>
          <w:rFonts w:ascii="Times New Roman" w:hAnsi="Times New Roman"/>
          <w:b/>
          <w:spacing w:val="-11"/>
          <w:sz w:val="24"/>
          <w:szCs w:val="24"/>
        </w:rPr>
      </w:pPr>
      <w:r w:rsidRPr="005D47B1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b"/>
        <w:tblW w:w="0" w:type="auto"/>
        <w:tblLook w:val="04A0"/>
      </w:tblPr>
      <w:tblGrid>
        <w:gridCol w:w="4592"/>
        <w:gridCol w:w="3432"/>
        <w:gridCol w:w="1547"/>
      </w:tblGrid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Мероприятие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Кол-во часов 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№1. «Отечество славлю, которое есть…» (В. Маяковский)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«Дом, в котором мы живем»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</w:t>
            </w: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 Мне посчастливилось родиться на Руси.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2.Кто я? Какие мы?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часа в первой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№2. «Надо стремиться к тому, чтобы в здоровом теле был здоровый дух»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(Д. Ювенал)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«Все сумею, все смогу»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1.Режим дня – основа жизни человека. 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2.Мойдодыр.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во второй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№3. «Старайся дать уму как можно больше пищи» (Л. Толстой)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lastRenderedPageBreak/>
              <w:t>Тропинка: «Солнечные лучики»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gramEnd"/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… Что мы знаем о них? 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2.Знание – сила.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3.Праздники на Руси.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 с театрализацией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3 часа в третьей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№4. «И ты увидишь: мир прекрасен…» (А. Блок)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«Любить природы красоту»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1.Всё о птицах. 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конкурс юных орнитологов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2.Все нужны на Земле.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проблемно-этическая 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часа в четвертой четверти</w:t>
            </w:r>
          </w:p>
        </w:tc>
      </w:tr>
    </w:tbl>
    <w:p w:rsidR="006B78C0" w:rsidRPr="005D47B1" w:rsidRDefault="006B78C0" w:rsidP="006B78C0">
      <w:pPr>
        <w:rPr>
          <w:sz w:val="24"/>
          <w:szCs w:val="24"/>
        </w:rPr>
      </w:pP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5D47B1">
        <w:rPr>
          <w:rFonts w:ascii="Times New Roman" w:hAnsi="Times New Roman" w:cs="Times New Roman"/>
          <w:b/>
          <w:spacing w:val="-11"/>
          <w:sz w:val="24"/>
          <w:szCs w:val="24"/>
        </w:rPr>
        <w:t>2 класс</w:t>
      </w:r>
    </w:p>
    <w:tbl>
      <w:tblPr>
        <w:tblStyle w:val="ab"/>
        <w:tblW w:w="0" w:type="auto"/>
        <w:tblLook w:val="04A0"/>
      </w:tblPr>
      <w:tblGrid>
        <w:gridCol w:w="4592"/>
        <w:gridCol w:w="3432"/>
        <w:gridCol w:w="1547"/>
      </w:tblGrid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Мероприятие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Кол-во часов 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№1. «Отечество славлю, которое есть…» (В. Маяковский)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«Вот мой дом родной!»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1.Я – гражданин.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2.Всемирный день прав ребёнка.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 первой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№2. «Надо стремиться к тому, чтобы в здоровом теле был здоровый дух»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(Д. Ювенал)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«Сами с усами»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1.Как сохранить зрение.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2.О новогоднем празднике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во второй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№3. «Старайся дать уму как можно больше пищи» (Л. Толстой)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</w:t>
            </w:r>
            <w:proofErr w:type="spellStart"/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Первооткрываетли</w:t>
            </w:r>
            <w:proofErr w:type="spellEnd"/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1.Как? Что? Почему? 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игра - путешествие в мир книги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2.Слава армии российской.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3. «Там на неведомых дорожках…» 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3 часа в третьей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№4. «И ты увидишь: мир прекрасен…» (А. Блок)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«Не опоздай»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1.В мире животных. 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</w:t>
            </w: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2.Вместе весело шагать.</w:t>
            </w:r>
          </w:p>
        </w:tc>
        <w:tc>
          <w:tcPr>
            <w:tcW w:w="343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54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 четвертой четверти</w:t>
            </w:r>
          </w:p>
        </w:tc>
      </w:tr>
    </w:tbl>
    <w:p w:rsidR="006B78C0" w:rsidRDefault="006B78C0" w:rsidP="006B78C0">
      <w:pPr>
        <w:rPr>
          <w:sz w:val="24"/>
          <w:szCs w:val="24"/>
        </w:rPr>
      </w:pP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5D47B1">
        <w:rPr>
          <w:rFonts w:ascii="Times New Roman" w:hAnsi="Times New Roman" w:cs="Times New Roman"/>
          <w:b/>
          <w:spacing w:val="-11"/>
          <w:sz w:val="24"/>
          <w:szCs w:val="24"/>
        </w:rPr>
        <w:t>3 класс</w:t>
      </w:r>
    </w:p>
    <w:tbl>
      <w:tblPr>
        <w:tblStyle w:val="ab"/>
        <w:tblW w:w="0" w:type="auto"/>
        <w:tblLook w:val="04A0"/>
      </w:tblPr>
      <w:tblGrid>
        <w:gridCol w:w="4598"/>
        <w:gridCol w:w="3427"/>
        <w:gridCol w:w="1546"/>
      </w:tblGrid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Мероприятие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Кол-во часов 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№1. «Отечество славлю, которое есть…» (В. Маяковский)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«С чего начинается Родина?»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1.История российского флага.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игра - путешествие в мир истории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2.Я и общество.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 первой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№2. «Надо стремиться к тому, чтобы в здоровом теле был здоровый дух»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(Д. Ювенал)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«Что нам стоит дом построить!»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1.Любовь к Родине начинается с любви к матери.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праздник ко Дню матери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2.Гигиена труда и отдыха.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во второй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№3. «Старайся дать уму как можно больше пищи» (Л. Толстой)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«Открой свою звезду»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1.Одежда. Из истории одежды.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Тематическая беседа с элементами изобразительной деятельности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2.Боевые рубежи. 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3.Турнир Шерлока Холмса.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конкурс знатоков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3  часа в третьей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№4. «И ты увидишь: мир прекрасен…» (А. Блок)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Тропинка: «Увидеть красоту в </w:t>
            </w:r>
            <w:proofErr w:type="gramStart"/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обычном</w:t>
            </w:r>
            <w:proofErr w:type="gramEnd"/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»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1.Природа нашей Родины. 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proofErr w:type="spellStart"/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598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2.Маленькие тайны большой природы.</w:t>
            </w:r>
          </w:p>
        </w:tc>
        <w:tc>
          <w:tcPr>
            <w:tcW w:w="3427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мини-конференция</w:t>
            </w:r>
          </w:p>
        </w:tc>
        <w:tc>
          <w:tcPr>
            <w:tcW w:w="1546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часа в четвертой четверти</w:t>
            </w:r>
          </w:p>
        </w:tc>
      </w:tr>
    </w:tbl>
    <w:p w:rsidR="006B78C0" w:rsidRPr="005D47B1" w:rsidRDefault="006B78C0" w:rsidP="006B78C0">
      <w:pPr>
        <w:rPr>
          <w:sz w:val="24"/>
          <w:szCs w:val="24"/>
        </w:rPr>
      </w:pPr>
    </w:p>
    <w:p w:rsidR="006B78C0" w:rsidRPr="005D47B1" w:rsidRDefault="006B78C0" w:rsidP="006B78C0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spacing w:after="0"/>
        <w:ind w:right="5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5D47B1">
        <w:rPr>
          <w:rFonts w:ascii="Times New Roman" w:hAnsi="Times New Roman" w:cs="Times New Roman"/>
          <w:b/>
          <w:spacing w:val="-11"/>
          <w:sz w:val="24"/>
          <w:szCs w:val="24"/>
        </w:rPr>
        <w:t>4 класс</w:t>
      </w:r>
    </w:p>
    <w:tbl>
      <w:tblPr>
        <w:tblStyle w:val="ab"/>
        <w:tblW w:w="0" w:type="auto"/>
        <w:tblLook w:val="04A0"/>
      </w:tblPr>
      <w:tblGrid>
        <w:gridCol w:w="4615"/>
        <w:gridCol w:w="3412"/>
        <w:gridCol w:w="1544"/>
      </w:tblGrid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Мероприятие</w:t>
            </w: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Кол-во часов 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№1. «Отечество славлю, которое есть…» (В. Маяковский)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«Родина большая и малая»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1.ООН и всеобщая декларация прав человека. </w:t>
            </w: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2.Основные права и свободы человека. </w:t>
            </w: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 первой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№2. «Надо стремиться к тому, чтобы в здоровом теле был здоровый дух»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(Д. Ювенал)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«И нам любое дело по плечу!»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1.Здоровый образ жизни. Что это такое? 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2.Умей сказать: «Нет!»</w:t>
            </w: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беседа о вреде курения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во второй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№3. «Старайся дать уму как можно больше пищи» (Л. Толстой)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«Светить ярче!»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1.Клуб любителей фантастики 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конкурс изобретателей и фантазёров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2.Добры молодцы.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конкурс ко Дню защитника Отечества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3.О красоте, моде и хорошем вкусе.</w:t>
            </w: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устный журнал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3  часа в третьей четверти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Проект №4. «И ты увидишь: мир прекрасен…» (А. Блок)</w:t>
            </w:r>
          </w:p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Тропинка: «Как прекрасен этот мир!»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1.Путешествие по природным зонам нашей родины. </w:t>
            </w: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4615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2.Колесо жизни. </w:t>
            </w:r>
          </w:p>
        </w:tc>
        <w:tc>
          <w:tcPr>
            <w:tcW w:w="3412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44" w:type="dxa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6B78C0" w:rsidRPr="005D47B1" w:rsidTr="00AC28E3">
        <w:tc>
          <w:tcPr>
            <w:tcW w:w="9571" w:type="dxa"/>
            <w:gridSpan w:val="3"/>
          </w:tcPr>
          <w:p w:rsidR="006B78C0" w:rsidRPr="005D47B1" w:rsidRDefault="006B78C0" w:rsidP="00AC28E3">
            <w:pPr>
              <w:widowControl w:val="0"/>
              <w:tabs>
                <w:tab w:val="left" w:pos="709"/>
                <w:tab w:val="left" w:pos="1286"/>
              </w:tabs>
              <w:autoSpaceDE w:val="0"/>
              <w:autoSpaceDN w:val="0"/>
              <w:adjustRightInd w:val="0"/>
              <w:ind w:right="5"/>
              <w:jc w:val="righ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Всего: 2  часа в четвертой четверти</w:t>
            </w:r>
          </w:p>
        </w:tc>
      </w:tr>
    </w:tbl>
    <w:p w:rsidR="002A0705" w:rsidRPr="000B123C" w:rsidRDefault="002A0705" w:rsidP="000B123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0705" w:rsidRPr="000B123C" w:rsidSect="003F6857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B5" w:rsidRDefault="009506B5" w:rsidP="00073705">
      <w:pPr>
        <w:spacing w:after="0" w:line="240" w:lineRule="auto"/>
      </w:pPr>
      <w:r>
        <w:separator/>
      </w:r>
    </w:p>
  </w:endnote>
  <w:endnote w:type="continuationSeparator" w:id="0">
    <w:p w:rsidR="009506B5" w:rsidRDefault="009506B5" w:rsidP="0007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58596"/>
      <w:docPartObj>
        <w:docPartGallery w:val="Page Numbers (Bottom of Page)"/>
        <w:docPartUnique/>
      </w:docPartObj>
    </w:sdtPr>
    <w:sdtContent>
      <w:p w:rsidR="00122A30" w:rsidRDefault="00B16E97">
        <w:pPr>
          <w:pStyle w:val="a7"/>
          <w:jc w:val="right"/>
        </w:pPr>
        <w:r>
          <w:fldChar w:fldCharType="begin"/>
        </w:r>
        <w:r w:rsidR="00122A30">
          <w:instrText>PAGE   \* MERGEFORMAT</w:instrText>
        </w:r>
        <w:r>
          <w:fldChar w:fldCharType="separate"/>
        </w:r>
        <w:r w:rsidR="003F6857">
          <w:rPr>
            <w:noProof/>
          </w:rPr>
          <w:t>4</w:t>
        </w:r>
        <w:r>
          <w:fldChar w:fldCharType="end"/>
        </w:r>
      </w:p>
    </w:sdtContent>
  </w:sdt>
  <w:p w:rsidR="00122A30" w:rsidRDefault="00122A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B5" w:rsidRDefault="009506B5" w:rsidP="00073705">
      <w:pPr>
        <w:spacing w:after="0" w:line="240" w:lineRule="auto"/>
      </w:pPr>
      <w:r>
        <w:separator/>
      </w:r>
    </w:p>
  </w:footnote>
  <w:footnote w:type="continuationSeparator" w:id="0">
    <w:p w:rsidR="009506B5" w:rsidRDefault="009506B5" w:rsidP="0007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604"/>
    <w:multiLevelType w:val="multilevel"/>
    <w:tmpl w:val="FCA8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A49AF"/>
    <w:multiLevelType w:val="multilevel"/>
    <w:tmpl w:val="1EB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67D9"/>
    <w:multiLevelType w:val="multilevel"/>
    <w:tmpl w:val="6928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13D86"/>
    <w:multiLevelType w:val="multilevel"/>
    <w:tmpl w:val="22F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85AAB"/>
    <w:multiLevelType w:val="multilevel"/>
    <w:tmpl w:val="2D48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5557B"/>
    <w:multiLevelType w:val="multilevel"/>
    <w:tmpl w:val="171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46E66"/>
    <w:multiLevelType w:val="multilevel"/>
    <w:tmpl w:val="32B8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125CF"/>
    <w:multiLevelType w:val="multilevel"/>
    <w:tmpl w:val="82DA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F6F66"/>
    <w:multiLevelType w:val="hybridMultilevel"/>
    <w:tmpl w:val="CE3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40857"/>
    <w:multiLevelType w:val="hybridMultilevel"/>
    <w:tmpl w:val="3F58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13423"/>
    <w:multiLevelType w:val="hybridMultilevel"/>
    <w:tmpl w:val="C64E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852D2"/>
    <w:multiLevelType w:val="hybridMultilevel"/>
    <w:tmpl w:val="3EAEE8A8"/>
    <w:lvl w:ilvl="0" w:tplc="224C06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A4A23"/>
    <w:multiLevelType w:val="hybridMultilevel"/>
    <w:tmpl w:val="26004E24"/>
    <w:lvl w:ilvl="0" w:tplc="94F0368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D1D1F3B"/>
    <w:multiLevelType w:val="multilevel"/>
    <w:tmpl w:val="B91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44DE"/>
    <w:rsid w:val="00073705"/>
    <w:rsid w:val="000B123C"/>
    <w:rsid w:val="000D56FE"/>
    <w:rsid w:val="00122A30"/>
    <w:rsid w:val="0019254C"/>
    <w:rsid w:val="001D5962"/>
    <w:rsid w:val="001F0749"/>
    <w:rsid w:val="002A0705"/>
    <w:rsid w:val="002B6DF9"/>
    <w:rsid w:val="003A28E6"/>
    <w:rsid w:val="003F6857"/>
    <w:rsid w:val="00460DC9"/>
    <w:rsid w:val="005B73E6"/>
    <w:rsid w:val="005D47B1"/>
    <w:rsid w:val="0061076F"/>
    <w:rsid w:val="006B78C0"/>
    <w:rsid w:val="006B78F1"/>
    <w:rsid w:val="00772430"/>
    <w:rsid w:val="0078100B"/>
    <w:rsid w:val="0089104F"/>
    <w:rsid w:val="008C1C1E"/>
    <w:rsid w:val="008E0E7A"/>
    <w:rsid w:val="009375B1"/>
    <w:rsid w:val="009506B5"/>
    <w:rsid w:val="00965AE5"/>
    <w:rsid w:val="009B0294"/>
    <w:rsid w:val="00AC2276"/>
    <w:rsid w:val="00B16E97"/>
    <w:rsid w:val="00C02DD6"/>
    <w:rsid w:val="00C424AD"/>
    <w:rsid w:val="00D53407"/>
    <w:rsid w:val="00E35612"/>
    <w:rsid w:val="00E404A1"/>
    <w:rsid w:val="00F8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44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0705"/>
  </w:style>
  <w:style w:type="paragraph" w:styleId="a5">
    <w:name w:val="header"/>
    <w:basedOn w:val="a"/>
    <w:link w:val="a6"/>
    <w:uiPriority w:val="99"/>
    <w:unhideWhenUsed/>
    <w:rsid w:val="0007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705"/>
  </w:style>
  <w:style w:type="paragraph" w:styleId="a7">
    <w:name w:val="footer"/>
    <w:basedOn w:val="a"/>
    <w:link w:val="a8"/>
    <w:uiPriority w:val="99"/>
    <w:unhideWhenUsed/>
    <w:rsid w:val="0007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705"/>
  </w:style>
  <w:style w:type="paragraph" w:styleId="a9">
    <w:name w:val="Balloon Text"/>
    <w:basedOn w:val="a"/>
    <w:link w:val="aa"/>
    <w:uiPriority w:val="99"/>
    <w:semiHidden/>
    <w:unhideWhenUsed/>
    <w:rsid w:val="0078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0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B7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9254C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5B73E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Olga4</cp:lastModifiedBy>
  <cp:revision>13</cp:revision>
  <cp:lastPrinted>2015-01-11T09:25:00Z</cp:lastPrinted>
  <dcterms:created xsi:type="dcterms:W3CDTF">2013-08-25T15:28:00Z</dcterms:created>
  <dcterms:modified xsi:type="dcterms:W3CDTF">2023-10-31T19:29:00Z</dcterms:modified>
</cp:coreProperties>
</file>