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0" w:rsidRDefault="00FB1840" w:rsidP="0097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DC2783" w:rsidRDefault="00DC2783" w:rsidP="0097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 учителей</w:t>
      </w:r>
    </w:p>
    <w:p w:rsidR="00DC2783" w:rsidRDefault="00F6457F" w:rsidP="0097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естественно-математического цикла</w:t>
      </w:r>
      <w:r w:rsidR="00DC2783">
        <w:rPr>
          <w:b/>
          <w:sz w:val="28"/>
          <w:szCs w:val="28"/>
        </w:rPr>
        <w:t xml:space="preserve"> на  </w:t>
      </w:r>
      <w:r w:rsidR="009766CD">
        <w:rPr>
          <w:b/>
          <w:sz w:val="28"/>
          <w:szCs w:val="28"/>
        </w:rPr>
        <w:t>2</w:t>
      </w:r>
      <w:r w:rsidR="00DC2783">
        <w:rPr>
          <w:b/>
          <w:sz w:val="28"/>
          <w:szCs w:val="28"/>
        </w:rPr>
        <w:t>0</w:t>
      </w:r>
      <w:r w:rsidR="00624530">
        <w:rPr>
          <w:b/>
          <w:sz w:val="28"/>
          <w:szCs w:val="28"/>
        </w:rPr>
        <w:t>2</w:t>
      </w:r>
      <w:r w:rsidR="00740E19">
        <w:rPr>
          <w:b/>
          <w:sz w:val="28"/>
          <w:szCs w:val="28"/>
        </w:rPr>
        <w:t>3</w:t>
      </w:r>
      <w:r w:rsidR="00DC2783">
        <w:rPr>
          <w:b/>
          <w:sz w:val="28"/>
          <w:szCs w:val="28"/>
        </w:rPr>
        <w:t>-20</w:t>
      </w:r>
      <w:r w:rsidR="00C153F0" w:rsidRPr="00C153F0">
        <w:rPr>
          <w:b/>
          <w:sz w:val="28"/>
          <w:szCs w:val="28"/>
        </w:rPr>
        <w:t>2</w:t>
      </w:r>
      <w:r w:rsidR="00740E19">
        <w:rPr>
          <w:b/>
          <w:sz w:val="28"/>
          <w:szCs w:val="28"/>
        </w:rPr>
        <w:t>4</w:t>
      </w:r>
      <w:r w:rsidR="00DC2783">
        <w:rPr>
          <w:b/>
          <w:sz w:val="28"/>
          <w:szCs w:val="28"/>
        </w:rPr>
        <w:t xml:space="preserve"> </w:t>
      </w:r>
      <w:proofErr w:type="spellStart"/>
      <w:r w:rsidR="00DC2783">
        <w:rPr>
          <w:b/>
          <w:sz w:val="28"/>
          <w:szCs w:val="28"/>
        </w:rPr>
        <w:t>уч</w:t>
      </w:r>
      <w:proofErr w:type="gramStart"/>
      <w:r w:rsidR="00DC2783">
        <w:rPr>
          <w:b/>
          <w:sz w:val="28"/>
          <w:szCs w:val="28"/>
        </w:rPr>
        <w:t>.г</w:t>
      </w:r>
      <w:proofErr w:type="gramEnd"/>
      <w:r w:rsidR="00DC2783">
        <w:rPr>
          <w:b/>
          <w:sz w:val="28"/>
          <w:szCs w:val="28"/>
        </w:rPr>
        <w:t>од</w:t>
      </w:r>
      <w:proofErr w:type="spellEnd"/>
      <w:r w:rsidR="00DC2783">
        <w:rPr>
          <w:b/>
          <w:sz w:val="28"/>
          <w:szCs w:val="28"/>
        </w:rPr>
        <w:t>.</w:t>
      </w:r>
    </w:p>
    <w:p w:rsidR="00DC2783" w:rsidRPr="00DC2783" w:rsidRDefault="00DC2783" w:rsidP="00D80C4A">
      <w:pPr>
        <w:jc w:val="both"/>
        <w:rPr>
          <w:sz w:val="28"/>
          <w:szCs w:val="28"/>
        </w:rPr>
      </w:pPr>
    </w:p>
    <w:p w:rsidR="00DC2783" w:rsidRDefault="00DC2783" w:rsidP="00935207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C2783">
        <w:rPr>
          <w:sz w:val="28"/>
          <w:szCs w:val="28"/>
        </w:rPr>
        <w:t xml:space="preserve">: </w:t>
      </w:r>
      <w:r w:rsidR="00AF1E10" w:rsidRPr="00AF1E10">
        <w:rPr>
          <w:sz w:val="28"/>
          <w:szCs w:val="28"/>
        </w:rPr>
        <w:t>«Формирование профессиональной компетент</w:t>
      </w:r>
      <w:r w:rsidR="00F6457F">
        <w:rPr>
          <w:sz w:val="28"/>
          <w:szCs w:val="28"/>
        </w:rPr>
        <w:t>ности учителей</w:t>
      </w:r>
      <w:r w:rsidR="00CA47A0">
        <w:rPr>
          <w:sz w:val="28"/>
          <w:szCs w:val="28"/>
        </w:rPr>
        <w:t xml:space="preserve"> естественно-математического цикла </w:t>
      </w:r>
      <w:r w:rsidR="00AF1E10" w:rsidRPr="00AF1E10">
        <w:rPr>
          <w:sz w:val="28"/>
          <w:szCs w:val="28"/>
        </w:rPr>
        <w:t xml:space="preserve"> в условиях </w:t>
      </w:r>
      <w:r w:rsidR="002938AE">
        <w:rPr>
          <w:sz w:val="28"/>
          <w:szCs w:val="28"/>
        </w:rPr>
        <w:t xml:space="preserve">перехода </w:t>
      </w:r>
      <w:proofErr w:type="gramStart"/>
      <w:r w:rsidR="002938AE">
        <w:rPr>
          <w:sz w:val="28"/>
          <w:szCs w:val="28"/>
        </w:rPr>
        <w:t>на</w:t>
      </w:r>
      <w:proofErr w:type="gramEnd"/>
      <w:r w:rsidR="002938AE">
        <w:rPr>
          <w:sz w:val="28"/>
          <w:szCs w:val="28"/>
        </w:rPr>
        <w:t xml:space="preserve"> обновлённые </w:t>
      </w:r>
      <w:r w:rsidR="00AF1E10" w:rsidRPr="00AF1E10">
        <w:rPr>
          <w:sz w:val="28"/>
          <w:szCs w:val="28"/>
        </w:rPr>
        <w:t xml:space="preserve"> ФГОС»</w:t>
      </w:r>
    </w:p>
    <w:p w:rsidR="00AF1E10" w:rsidRDefault="00AF1E10" w:rsidP="00D80C4A">
      <w:pPr>
        <w:jc w:val="both"/>
        <w:rPr>
          <w:b/>
          <w:sz w:val="28"/>
          <w:szCs w:val="28"/>
        </w:rPr>
      </w:pPr>
    </w:p>
    <w:p w:rsidR="00DC2783" w:rsidRPr="00935207" w:rsidRDefault="00DC2783" w:rsidP="00D80C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935207" w:rsidRPr="00935207">
        <w:rPr>
          <w:sz w:val="28"/>
          <w:szCs w:val="28"/>
        </w:rPr>
        <w:t>создание  условий  для  профессионального  личностного  роста педагога как одного из основных условий обеспечения качества образования</w:t>
      </w:r>
    </w:p>
    <w:p w:rsidR="009766CD" w:rsidRPr="009766CD" w:rsidRDefault="00DC2783" w:rsidP="00D80C4A">
      <w:pPr>
        <w:jc w:val="both"/>
        <w:rPr>
          <w:sz w:val="28"/>
          <w:szCs w:val="28"/>
        </w:rPr>
      </w:pPr>
      <w:r w:rsidRPr="009766CD">
        <w:rPr>
          <w:sz w:val="28"/>
          <w:szCs w:val="28"/>
        </w:rPr>
        <w:t xml:space="preserve">           </w:t>
      </w:r>
    </w:p>
    <w:p w:rsidR="00D80C4A" w:rsidRDefault="00D80C4A" w:rsidP="00D80C4A">
      <w:pPr>
        <w:jc w:val="both"/>
      </w:pPr>
      <w:r>
        <w:rPr>
          <w:b/>
          <w:sz w:val="28"/>
          <w:szCs w:val="28"/>
        </w:rPr>
        <w:t>Задачи:</w:t>
      </w:r>
      <w:r>
        <w:t xml:space="preserve"> 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 xml:space="preserve">Разработать рабочие программы по предметам и курсам внеурочной деятельности в свете </w:t>
      </w:r>
      <w:proofErr w:type="gramStart"/>
      <w:r w:rsidRPr="00BC1F2C">
        <w:rPr>
          <w:sz w:val="28"/>
          <w:szCs w:val="28"/>
        </w:rPr>
        <w:t>обновлённого</w:t>
      </w:r>
      <w:proofErr w:type="gramEnd"/>
      <w:r w:rsidRPr="00BC1F2C">
        <w:rPr>
          <w:sz w:val="28"/>
          <w:szCs w:val="28"/>
        </w:rPr>
        <w:t xml:space="preserve"> ФГОС.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>Продолжить внедрение в практику работы всех учителей МО современных образовательных технологий, направленных на формирование функциональной грамотности учащихся.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>Продолжить работу с одаренными детьми по участию в олимпиадах и конкурсах школьного, муниципального, всероссийского значения.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>Совершенствовать формы и методы работы со слабоуспевающими детьми.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C1F2C" w:rsidRPr="00BC1F2C" w:rsidRDefault="00BC1F2C" w:rsidP="00BC1F2C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C1F2C">
        <w:rPr>
          <w:sz w:val="28"/>
          <w:szCs w:val="28"/>
        </w:rPr>
        <w:t>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05E52" w:rsidRDefault="00E05E52" w:rsidP="00E05E52">
      <w:pPr>
        <w:ind w:left="900"/>
        <w:jc w:val="both"/>
      </w:pPr>
    </w:p>
    <w:p w:rsidR="00E05E52" w:rsidRPr="009766CD" w:rsidRDefault="00E05E52" w:rsidP="00E05E52">
      <w:pPr>
        <w:jc w:val="both"/>
        <w:rPr>
          <w:b/>
          <w:sz w:val="28"/>
          <w:szCs w:val="28"/>
        </w:rPr>
      </w:pPr>
      <w:r w:rsidRPr="009766CD">
        <w:rPr>
          <w:b/>
          <w:sz w:val="28"/>
          <w:szCs w:val="28"/>
        </w:rPr>
        <w:t>Направления  работы:</w:t>
      </w:r>
    </w:p>
    <w:p w:rsidR="00CC2B96" w:rsidRPr="009766CD" w:rsidRDefault="00CC2B96" w:rsidP="00E05E52">
      <w:pPr>
        <w:jc w:val="both"/>
        <w:rPr>
          <w:b/>
          <w:sz w:val="28"/>
          <w:szCs w:val="28"/>
        </w:rPr>
      </w:pPr>
    </w:p>
    <w:p w:rsidR="00CC2B96" w:rsidRPr="009766CD" w:rsidRDefault="00CC2B96" w:rsidP="00E05E52">
      <w:pPr>
        <w:jc w:val="both"/>
        <w:rPr>
          <w:sz w:val="28"/>
          <w:szCs w:val="28"/>
        </w:rPr>
      </w:pPr>
      <w:r w:rsidRPr="009766CD">
        <w:rPr>
          <w:b/>
          <w:sz w:val="28"/>
          <w:szCs w:val="28"/>
        </w:rPr>
        <w:t xml:space="preserve"> 1. </w:t>
      </w:r>
      <w:r w:rsidR="007D6CF4">
        <w:rPr>
          <w:sz w:val="28"/>
          <w:szCs w:val="28"/>
        </w:rPr>
        <w:t xml:space="preserve">Изучение основных положений </w:t>
      </w:r>
      <w:r w:rsidR="006D7077" w:rsidRPr="006D7077">
        <w:rPr>
          <w:sz w:val="28"/>
          <w:szCs w:val="28"/>
        </w:rPr>
        <w:t>обновленн</w:t>
      </w:r>
      <w:r w:rsidR="007D6CF4">
        <w:rPr>
          <w:sz w:val="28"/>
          <w:szCs w:val="28"/>
        </w:rPr>
        <w:t>ого</w:t>
      </w:r>
      <w:r w:rsidR="006D7077" w:rsidRPr="006D7077">
        <w:rPr>
          <w:sz w:val="28"/>
          <w:szCs w:val="28"/>
        </w:rPr>
        <w:t xml:space="preserve"> ФГОС </w:t>
      </w:r>
      <w:r w:rsidR="00F6457F">
        <w:rPr>
          <w:sz w:val="28"/>
          <w:szCs w:val="28"/>
        </w:rPr>
        <w:t>среднего и общего образования</w:t>
      </w:r>
      <w:r w:rsidR="007D6CF4">
        <w:rPr>
          <w:sz w:val="28"/>
          <w:szCs w:val="28"/>
        </w:rPr>
        <w:t xml:space="preserve"> и путей реализации их в педагогической  деятельности.</w:t>
      </w:r>
    </w:p>
    <w:p w:rsidR="00CC2B96" w:rsidRPr="00A36D73" w:rsidRDefault="00CC2B96" w:rsidP="00E05E52">
      <w:pPr>
        <w:jc w:val="both"/>
        <w:rPr>
          <w:sz w:val="28"/>
          <w:szCs w:val="28"/>
        </w:rPr>
      </w:pPr>
      <w:r w:rsidRPr="009766CD">
        <w:rPr>
          <w:sz w:val="28"/>
          <w:szCs w:val="28"/>
        </w:rPr>
        <w:t xml:space="preserve"> 2. Создание системы работы с одар</w:t>
      </w:r>
      <w:r w:rsidR="00A36D73">
        <w:rPr>
          <w:sz w:val="28"/>
          <w:szCs w:val="28"/>
        </w:rPr>
        <w:t xml:space="preserve">енными (мотивированными) детьми, </w:t>
      </w:r>
      <w:r w:rsidR="00935207">
        <w:rPr>
          <w:sz w:val="28"/>
          <w:szCs w:val="28"/>
        </w:rPr>
        <w:t>доработка</w:t>
      </w:r>
      <w:r w:rsidR="00A36D73">
        <w:rPr>
          <w:sz w:val="28"/>
          <w:szCs w:val="28"/>
        </w:rPr>
        <w:t xml:space="preserve"> индивидуальных образовательных маршрутов.</w:t>
      </w:r>
    </w:p>
    <w:p w:rsidR="00CC2B96" w:rsidRPr="009766CD" w:rsidRDefault="00A36D73" w:rsidP="00E05E5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B96" w:rsidRPr="009766CD">
        <w:rPr>
          <w:sz w:val="28"/>
          <w:szCs w:val="28"/>
        </w:rPr>
        <w:t>. Совершенствование профессионального мастерства учителей.</w:t>
      </w:r>
    </w:p>
    <w:p w:rsidR="00294C03" w:rsidRDefault="00294C03" w:rsidP="009766CD">
      <w:pPr>
        <w:jc w:val="center"/>
        <w:sectPr w:rsidR="00294C03" w:rsidSect="006D7077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</w:p>
    <w:p w:rsidR="009766CD" w:rsidRPr="005479F1" w:rsidRDefault="00A95E71" w:rsidP="009766CD">
      <w:pPr>
        <w:jc w:val="center"/>
        <w:rPr>
          <w:b/>
          <w:sz w:val="28"/>
          <w:szCs w:val="28"/>
        </w:rPr>
      </w:pPr>
      <w:r w:rsidRPr="005479F1">
        <w:rPr>
          <w:b/>
          <w:sz w:val="28"/>
          <w:szCs w:val="28"/>
        </w:rPr>
        <w:lastRenderedPageBreak/>
        <w:t xml:space="preserve">Темы заседаний  ШМО учителей начальных классов </w:t>
      </w:r>
    </w:p>
    <w:p w:rsidR="00CC2B96" w:rsidRPr="005479F1" w:rsidRDefault="00A95E71" w:rsidP="009766CD">
      <w:pPr>
        <w:jc w:val="center"/>
        <w:rPr>
          <w:b/>
          <w:sz w:val="28"/>
          <w:szCs w:val="28"/>
        </w:rPr>
      </w:pPr>
      <w:r w:rsidRPr="005479F1">
        <w:rPr>
          <w:b/>
          <w:sz w:val="28"/>
          <w:szCs w:val="28"/>
        </w:rPr>
        <w:t>на 20</w:t>
      </w:r>
      <w:r w:rsidR="00ED0A37" w:rsidRPr="005479F1">
        <w:rPr>
          <w:b/>
          <w:sz w:val="28"/>
          <w:szCs w:val="28"/>
        </w:rPr>
        <w:t>2</w:t>
      </w:r>
      <w:r w:rsidR="007D6CF4" w:rsidRPr="005479F1">
        <w:rPr>
          <w:b/>
          <w:sz w:val="28"/>
          <w:szCs w:val="28"/>
        </w:rPr>
        <w:t>2</w:t>
      </w:r>
      <w:r w:rsidRPr="005479F1">
        <w:rPr>
          <w:b/>
          <w:sz w:val="28"/>
          <w:szCs w:val="28"/>
        </w:rPr>
        <w:t>-20</w:t>
      </w:r>
      <w:r w:rsidR="00342DE2" w:rsidRPr="005479F1">
        <w:rPr>
          <w:b/>
          <w:sz w:val="28"/>
          <w:szCs w:val="28"/>
        </w:rPr>
        <w:t>2</w:t>
      </w:r>
      <w:r w:rsidR="007D6CF4" w:rsidRPr="005479F1">
        <w:rPr>
          <w:b/>
          <w:sz w:val="28"/>
          <w:szCs w:val="28"/>
        </w:rPr>
        <w:t>3</w:t>
      </w:r>
      <w:r w:rsidRPr="005479F1">
        <w:rPr>
          <w:b/>
          <w:sz w:val="28"/>
          <w:szCs w:val="28"/>
        </w:rPr>
        <w:t xml:space="preserve"> учебный год.</w:t>
      </w:r>
    </w:p>
    <w:p w:rsidR="00A95E71" w:rsidRDefault="00A95E71" w:rsidP="00E05E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44"/>
        <w:gridCol w:w="4601"/>
        <w:gridCol w:w="2551"/>
      </w:tblGrid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294C03">
            <w:pPr>
              <w:jc w:val="both"/>
            </w:pPr>
            <w:r>
              <w:t xml:space="preserve"> Сроки</w:t>
            </w:r>
          </w:p>
        </w:tc>
        <w:tc>
          <w:tcPr>
            <w:tcW w:w="6544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 xml:space="preserve">               Содержание   деятельности</w:t>
            </w:r>
          </w:p>
        </w:tc>
        <w:tc>
          <w:tcPr>
            <w:tcW w:w="4601" w:type="dxa"/>
          </w:tcPr>
          <w:p w:rsidR="00E5594A" w:rsidRDefault="00E5594A" w:rsidP="00084E4F">
            <w:pPr>
              <w:jc w:val="both"/>
            </w:pPr>
            <w:r>
              <w:t>Текущая работа</w:t>
            </w:r>
          </w:p>
        </w:tc>
        <w:tc>
          <w:tcPr>
            <w:tcW w:w="2551" w:type="dxa"/>
          </w:tcPr>
          <w:p w:rsidR="00E5594A" w:rsidRDefault="00E5594A" w:rsidP="00084E4F">
            <w:pPr>
              <w:jc w:val="both"/>
            </w:pPr>
            <w:r>
              <w:t xml:space="preserve">Ответственные </w:t>
            </w: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  <w:p w:rsidR="00F361B6" w:rsidRDefault="00F361B6" w:rsidP="00084E4F">
            <w:pPr>
              <w:jc w:val="both"/>
            </w:pPr>
          </w:p>
        </w:tc>
        <w:tc>
          <w:tcPr>
            <w:tcW w:w="6544" w:type="dxa"/>
            <w:shd w:val="clear" w:color="auto" w:fill="auto"/>
          </w:tcPr>
          <w:p w:rsidR="00E5594A" w:rsidRPr="00C30227" w:rsidRDefault="00E5594A" w:rsidP="00084E4F">
            <w:pPr>
              <w:jc w:val="both"/>
              <w:rPr>
                <w:b/>
                <w:u w:val="single"/>
              </w:rPr>
            </w:pPr>
            <w:r w:rsidRPr="00C30227">
              <w:rPr>
                <w:b/>
                <w:u w:val="single"/>
              </w:rPr>
              <w:t>Заседание №1</w:t>
            </w:r>
          </w:p>
          <w:p w:rsidR="00E5594A" w:rsidRPr="00C30227" w:rsidRDefault="00E5594A" w:rsidP="00084E4F">
            <w:pPr>
              <w:jc w:val="both"/>
              <w:rPr>
                <w:b/>
                <w:u w:val="single"/>
              </w:rPr>
            </w:pPr>
          </w:p>
          <w:p w:rsidR="00E5594A" w:rsidRPr="00C30227" w:rsidRDefault="00E5594A" w:rsidP="00084E4F">
            <w:pPr>
              <w:jc w:val="both"/>
              <w:rPr>
                <w:b/>
              </w:rPr>
            </w:pPr>
            <w:r w:rsidRPr="00C30227">
              <w:rPr>
                <w:b/>
              </w:rPr>
              <w:t xml:space="preserve">Тема: «Планирование  и организация </w:t>
            </w:r>
            <w:proofErr w:type="gramStart"/>
            <w:r w:rsidRPr="00C30227">
              <w:rPr>
                <w:b/>
              </w:rPr>
              <w:t>методической</w:t>
            </w:r>
            <w:proofErr w:type="gramEnd"/>
          </w:p>
          <w:p w:rsidR="00E5594A" w:rsidRPr="00C30227" w:rsidRDefault="00CA47A0" w:rsidP="00084E4F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F6457F" w:rsidRPr="00C30227">
              <w:rPr>
                <w:b/>
              </w:rPr>
              <w:t>аботы учителей естественно-математического цикла</w:t>
            </w:r>
            <w:r w:rsidR="00B767EF">
              <w:rPr>
                <w:b/>
              </w:rPr>
              <w:t xml:space="preserve"> на 2023-2024</w:t>
            </w:r>
            <w:r>
              <w:rPr>
                <w:b/>
              </w:rPr>
              <w:t xml:space="preserve"> </w:t>
            </w:r>
            <w:r w:rsidR="00E5594A" w:rsidRPr="00C30227">
              <w:rPr>
                <w:b/>
              </w:rPr>
              <w:t>учебный год».</w:t>
            </w:r>
          </w:p>
          <w:p w:rsidR="00E5594A" w:rsidRPr="00C30227" w:rsidRDefault="00E5594A" w:rsidP="00084E4F">
            <w:pPr>
              <w:jc w:val="both"/>
              <w:rPr>
                <w:b/>
              </w:rPr>
            </w:pPr>
            <w:r w:rsidRPr="00C30227">
              <w:rPr>
                <w:b/>
              </w:rPr>
              <w:t xml:space="preserve"> Вопросы для обсуждения:</w:t>
            </w:r>
          </w:p>
          <w:p w:rsidR="00C30227" w:rsidRPr="00C30227" w:rsidRDefault="00CA47A0" w:rsidP="00C30227">
            <w:pPr>
              <w:ind w:firstLine="567"/>
            </w:pPr>
            <w:r>
              <w:t>1.</w:t>
            </w:r>
            <w:r w:rsidR="00740E19">
              <w:t>Анализ деятельности МО за 2022-2023</w:t>
            </w:r>
            <w:r w:rsidR="00C30227" w:rsidRPr="00C30227">
              <w:t xml:space="preserve"> учебный год. 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2.  Обсуждение и утверждение плана МО на 202</w:t>
            </w:r>
            <w:r w:rsidR="00740E19">
              <w:t>3 -2024</w:t>
            </w:r>
            <w:r w:rsidRPr="00C30227">
              <w:t xml:space="preserve"> учебный год: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- Обсуждение и утверждение тем по самообразованию.</w:t>
            </w:r>
          </w:p>
          <w:p w:rsidR="00C30227" w:rsidRPr="00C30227" w:rsidRDefault="00C30227" w:rsidP="00C30227">
            <w:pPr>
              <w:ind w:firstLine="567"/>
              <w:jc w:val="both"/>
            </w:pPr>
            <w:r w:rsidRPr="00C30227">
              <w:t xml:space="preserve">- Утверждение плана работы с «одаренными» детьми. Подготовка к школьному туру предметных олимпиад. </w:t>
            </w:r>
          </w:p>
          <w:p w:rsidR="00C30227" w:rsidRPr="00C30227" w:rsidRDefault="00C30227" w:rsidP="00C30227">
            <w:pPr>
              <w:ind w:firstLine="567"/>
              <w:jc w:val="both"/>
            </w:pPr>
            <w:r w:rsidRPr="00C30227">
              <w:t>- Утверждение плана работы со слабоуспевающими учащимися.</w:t>
            </w:r>
          </w:p>
          <w:p w:rsidR="00C30227" w:rsidRPr="00C30227" w:rsidRDefault="00C30227" w:rsidP="00C30227">
            <w:pPr>
              <w:ind w:firstLine="567"/>
              <w:jc w:val="both"/>
            </w:pPr>
            <w:r w:rsidRPr="00C30227">
              <w:t>- Уточнение списков учителей и тем курсов повышения квалификации</w:t>
            </w:r>
          </w:p>
          <w:p w:rsidR="00C30227" w:rsidRPr="00C30227" w:rsidRDefault="00C30227" w:rsidP="00C30227">
            <w:pPr>
              <w:ind w:firstLine="567"/>
              <w:jc w:val="both"/>
            </w:pPr>
            <w:r w:rsidRPr="00C30227">
              <w:t>3. Рассмотрение рабочих программ по предметам, предметны</w:t>
            </w:r>
            <w:r w:rsidR="00740E19">
              <w:t>м курсам и консультациям на 2023-2024</w:t>
            </w:r>
            <w:r w:rsidRPr="00C30227">
              <w:t xml:space="preserve"> учебный год.</w:t>
            </w:r>
          </w:p>
          <w:p w:rsidR="00C30227" w:rsidRPr="00C30227" w:rsidRDefault="00C30227" w:rsidP="00C30227">
            <w:pPr>
              <w:ind w:firstLine="567"/>
              <w:jc w:val="both"/>
            </w:pPr>
            <w:r w:rsidRPr="00C30227">
              <w:t>4. Анализ состояния преподавания и качества подготовки учащихся по предмету и результатам  ЕГЭ выпускников 11 класса и О</w:t>
            </w:r>
            <w:r w:rsidR="00740E19">
              <w:t>ГЭ выпускников 9 классов за 2022-2023</w:t>
            </w:r>
            <w:r w:rsidRPr="00C30227">
              <w:t xml:space="preserve"> учебный год</w:t>
            </w:r>
          </w:p>
          <w:p w:rsidR="00E5594A" w:rsidRPr="00C30227" w:rsidRDefault="00E5594A" w:rsidP="00C30227">
            <w:pPr>
              <w:jc w:val="both"/>
              <w:rPr>
                <w:b/>
              </w:rPr>
            </w:pPr>
          </w:p>
        </w:tc>
        <w:tc>
          <w:tcPr>
            <w:tcW w:w="4601" w:type="dxa"/>
          </w:tcPr>
          <w:p w:rsidR="00C30227" w:rsidRPr="00C30227" w:rsidRDefault="00E5594A" w:rsidP="00C302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Разработка графика участия педагогов в мероприятиях на муниципальном уровне</w:t>
            </w:r>
            <w:r w:rsidR="00C30227" w:rsidRPr="00C30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Подготовка к олимпиадам по предметам.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Проведение олимпиад по предметам естественно-математического цикла в 5-11 классах.</w:t>
            </w:r>
          </w:p>
          <w:p w:rsidR="00E5594A" w:rsidRDefault="00E5594A" w:rsidP="00C30227">
            <w:pPr>
              <w:jc w:val="both"/>
            </w:pPr>
          </w:p>
        </w:tc>
        <w:tc>
          <w:tcPr>
            <w:tcW w:w="2551" w:type="dxa"/>
          </w:tcPr>
          <w:p w:rsidR="00E5594A" w:rsidRDefault="00E5594A" w:rsidP="00294C03">
            <w:r>
              <w:t>Руководитель ШМО</w:t>
            </w:r>
          </w:p>
          <w:p w:rsidR="00E5594A" w:rsidRDefault="00F6457F" w:rsidP="00294C03">
            <w:proofErr w:type="spellStart"/>
            <w:r>
              <w:t>Вергизова</w:t>
            </w:r>
            <w:proofErr w:type="spellEnd"/>
            <w:r>
              <w:t xml:space="preserve"> Е.Г</w:t>
            </w:r>
            <w:r w:rsidR="00F361B6">
              <w:t>.</w:t>
            </w:r>
          </w:p>
          <w:p w:rsidR="00E5594A" w:rsidRDefault="00E5594A" w:rsidP="00294C03"/>
          <w:p w:rsidR="00E5594A" w:rsidRDefault="00E5594A" w:rsidP="00294C03"/>
          <w:p w:rsidR="00E5594A" w:rsidRDefault="00F6457F" w:rsidP="00294C03">
            <w:r>
              <w:t>Учителя предметники</w:t>
            </w:r>
          </w:p>
          <w:p w:rsidR="00E5594A" w:rsidRDefault="00E5594A" w:rsidP="00294C03"/>
          <w:p w:rsidR="00E5594A" w:rsidRDefault="00C30227" w:rsidP="00C30227">
            <w:r>
              <w:t>Учителя предметники</w:t>
            </w: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E5594A" w:rsidP="00084E4F">
            <w:pPr>
              <w:jc w:val="both"/>
            </w:pPr>
            <w:r>
              <w:t>Ноябрь-декабрь</w:t>
            </w:r>
          </w:p>
          <w:p w:rsidR="00F361B6" w:rsidRDefault="00F361B6" w:rsidP="008F1A10">
            <w:pPr>
              <w:jc w:val="both"/>
            </w:pPr>
          </w:p>
        </w:tc>
        <w:tc>
          <w:tcPr>
            <w:tcW w:w="6544" w:type="dxa"/>
            <w:shd w:val="clear" w:color="auto" w:fill="auto"/>
          </w:tcPr>
          <w:p w:rsidR="00E5594A" w:rsidRPr="00C30227" w:rsidRDefault="00E5594A" w:rsidP="00B11DEF">
            <w:pPr>
              <w:rPr>
                <w:b/>
                <w:u w:val="single"/>
              </w:rPr>
            </w:pPr>
            <w:r w:rsidRPr="00C30227">
              <w:rPr>
                <w:b/>
                <w:u w:val="single"/>
              </w:rPr>
              <w:t>Заседание  №2</w:t>
            </w:r>
          </w:p>
          <w:p w:rsidR="00E5594A" w:rsidRPr="00C30227" w:rsidRDefault="00E5594A" w:rsidP="00B11DEF">
            <w:pPr>
              <w:jc w:val="both"/>
            </w:pPr>
          </w:p>
          <w:p w:rsidR="00E5594A" w:rsidRPr="00C30227" w:rsidRDefault="00E5594A" w:rsidP="00B11DEF">
            <w:pPr>
              <w:jc w:val="both"/>
              <w:rPr>
                <w:b/>
              </w:rPr>
            </w:pPr>
            <w:r w:rsidRPr="00C30227">
              <w:t xml:space="preserve"> </w:t>
            </w:r>
            <w:r w:rsidRPr="00C30227">
              <w:rPr>
                <w:b/>
              </w:rPr>
              <w:t>Тема: «Теоретические и методологические проблемы современного образования. Оценка качества образования»</w:t>
            </w:r>
          </w:p>
          <w:p w:rsidR="00E5594A" w:rsidRPr="00C30227" w:rsidRDefault="00E5594A" w:rsidP="00B11DEF">
            <w:pPr>
              <w:jc w:val="both"/>
              <w:rPr>
                <w:b/>
              </w:rPr>
            </w:pPr>
            <w:r w:rsidRPr="00C30227">
              <w:rPr>
                <w:b/>
              </w:rPr>
              <w:t>Вопросы для обсуждения:</w:t>
            </w:r>
          </w:p>
          <w:p w:rsidR="00C30227" w:rsidRPr="00C30227" w:rsidRDefault="00E5594A" w:rsidP="00C3022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740E19">
              <w:rPr>
                <w:rFonts w:ascii="Times New Roman" w:hAnsi="Times New Roman"/>
                <w:sz w:val="24"/>
                <w:szCs w:val="24"/>
              </w:rPr>
              <w:t>ный урок в соответствии с ФГОС С</w:t>
            </w:r>
            <w:r w:rsidRPr="00C30227">
              <w:rPr>
                <w:rFonts w:ascii="Times New Roman" w:hAnsi="Times New Roman"/>
                <w:sz w:val="24"/>
                <w:szCs w:val="24"/>
              </w:rPr>
              <w:t>ОО</w:t>
            </w:r>
            <w:r w:rsidR="00740E19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Pr="00C30227">
              <w:rPr>
                <w:rFonts w:ascii="Times New Roman" w:hAnsi="Times New Roman"/>
                <w:sz w:val="24"/>
                <w:szCs w:val="24"/>
              </w:rPr>
              <w:t xml:space="preserve"> - индивидуальная стратегия профессионального роста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lastRenderedPageBreak/>
              <w:t>Анализ успеваемости по предметам естественно-математического цикла за 1 четверть в 5 - 9 классах.</w:t>
            </w:r>
          </w:p>
          <w:p w:rsidR="00C30227" w:rsidRDefault="00C30227" w:rsidP="00C3022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Преемственность в обучении предметов   естественно - математического цикла на всех ступенях обучения (учителя, работающие в 5, 10 классах)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ВПР</w:t>
            </w:r>
          </w:p>
          <w:p w:rsidR="00E5594A" w:rsidRPr="00C30227" w:rsidRDefault="00E5594A" w:rsidP="00C30227">
            <w:pPr>
              <w:jc w:val="both"/>
            </w:pPr>
          </w:p>
        </w:tc>
        <w:tc>
          <w:tcPr>
            <w:tcW w:w="4601" w:type="dxa"/>
          </w:tcPr>
          <w:p w:rsidR="00E5594A" w:rsidRPr="00C30227" w:rsidRDefault="00E5594A" w:rsidP="00E5594A">
            <w:pPr>
              <w:ind w:left="422"/>
              <w:jc w:val="both"/>
            </w:pPr>
          </w:p>
          <w:p w:rsidR="00E5594A" w:rsidRPr="00C30227" w:rsidRDefault="00E5594A" w:rsidP="00E5594A">
            <w:pPr>
              <w:ind w:left="422"/>
              <w:jc w:val="both"/>
            </w:pPr>
          </w:p>
          <w:p w:rsidR="00C30227" w:rsidRPr="00C30227" w:rsidRDefault="00C30227" w:rsidP="00C30227"/>
          <w:p w:rsidR="00C30227" w:rsidRPr="00C30227" w:rsidRDefault="00C30227" w:rsidP="00C30227"/>
          <w:p w:rsidR="00C30227" w:rsidRPr="00C30227" w:rsidRDefault="00C30227" w:rsidP="00C30227"/>
          <w:p w:rsidR="00C30227" w:rsidRPr="00C30227" w:rsidRDefault="00C30227" w:rsidP="00C30227"/>
          <w:p w:rsidR="00C30227" w:rsidRPr="00C30227" w:rsidRDefault="00C30227" w:rsidP="00C30227">
            <w:proofErr w:type="spellStart"/>
            <w:r w:rsidRPr="00C30227">
              <w:t>Взаимопосещение</w:t>
            </w:r>
            <w:proofErr w:type="spellEnd"/>
            <w:r w:rsidRPr="00C30227">
              <w:t xml:space="preserve"> уроков с целью наблюдения за совершенствованием </w:t>
            </w:r>
            <w:r w:rsidRPr="00C30227">
              <w:lastRenderedPageBreak/>
              <w:t>педагогического мастерства и обмена опытом</w:t>
            </w:r>
          </w:p>
          <w:p w:rsidR="00E5594A" w:rsidRPr="00C30227" w:rsidRDefault="00E5594A" w:rsidP="00C30227">
            <w:pPr>
              <w:jc w:val="both"/>
            </w:pPr>
          </w:p>
        </w:tc>
        <w:tc>
          <w:tcPr>
            <w:tcW w:w="2551" w:type="dxa"/>
          </w:tcPr>
          <w:p w:rsidR="00C30227" w:rsidRDefault="00C30227" w:rsidP="00E5594A"/>
          <w:p w:rsidR="00C30227" w:rsidRDefault="00C30227" w:rsidP="00E5594A"/>
          <w:p w:rsidR="00C30227" w:rsidRDefault="00C30227" w:rsidP="00E5594A"/>
          <w:p w:rsidR="00C30227" w:rsidRDefault="00C30227" w:rsidP="00E5594A"/>
          <w:p w:rsidR="00C30227" w:rsidRDefault="00C30227" w:rsidP="00E5594A"/>
          <w:p w:rsidR="00E5594A" w:rsidRDefault="00E5594A" w:rsidP="00E5594A">
            <w:r>
              <w:t>Руководитель ШМО</w:t>
            </w:r>
          </w:p>
          <w:p w:rsidR="00E5594A" w:rsidRDefault="00C30227" w:rsidP="00E5594A">
            <w:proofErr w:type="spellStart"/>
            <w:r>
              <w:t>Вергизова</w:t>
            </w:r>
            <w:proofErr w:type="spellEnd"/>
            <w:r>
              <w:t xml:space="preserve"> Е.Г</w:t>
            </w:r>
            <w:r w:rsidR="00F361B6">
              <w:t>.</w:t>
            </w:r>
          </w:p>
          <w:p w:rsidR="00E5594A" w:rsidRDefault="00C30227" w:rsidP="00084E4F">
            <w:pPr>
              <w:jc w:val="both"/>
            </w:pPr>
            <w:r>
              <w:t xml:space="preserve"> Учителя предметники</w:t>
            </w: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</w:p>
          <w:p w:rsidR="00E5594A" w:rsidRDefault="00E5594A" w:rsidP="00084E4F">
            <w:pPr>
              <w:jc w:val="both"/>
            </w:pP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C30227" w:rsidP="00084E4F">
            <w:pPr>
              <w:jc w:val="both"/>
            </w:pPr>
            <w:r>
              <w:lastRenderedPageBreak/>
              <w:t>Январь, февраль</w:t>
            </w:r>
          </w:p>
          <w:p w:rsidR="00E5594A" w:rsidRDefault="00E5594A" w:rsidP="00084E4F">
            <w:pPr>
              <w:jc w:val="both"/>
            </w:pPr>
          </w:p>
        </w:tc>
        <w:tc>
          <w:tcPr>
            <w:tcW w:w="6544" w:type="dxa"/>
            <w:shd w:val="clear" w:color="auto" w:fill="auto"/>
          </w:tcPr>
          <w:p w:rsidR="00E5594A" w:rsidRDefault="00E5594A" w:rsidP="00084E4F">
            <w:pPr>
              <w:jc w:val="both"/>
            </w:pPr>
            <w:r w:rsidRPr="00084E4F">
              <w:rPr>
                <w:b/>
                <w:u w:val="single"/>
              </w:rPr>
              <w:t>Заседание №</w:t>
            </w:r>
            <w:r>
              <w:rPr>
                <w:b/>
                <w:u w:val="single"/>
              </w:rPr>
              <w:t xml:space="preserve"> 3</w:t>
            </w:r>
            <w:r>
              <w:t xml:space="preserve">              </w:t>
            </w:r>
          </w:p>
          <w:p w:rsidR="00E5594A" w:rsidRPr="00C30227" w:rsidRDefault="00E5594A" w:rsidP="00B11DEF">
            <w:pPr>
              <w:pStyle w:val="Default"/>
              <w:jc w:val="both"/>
              <w:rPr>
                <w:bCs/>
              </w:rPr>
            </w:pPr>
            <w:r w:rsidRPr="00C30227">
              <w:rPr>
                <w:bCs/>
              </w:rPr>
              <w:t>«</w:t>
            </w:r>
            <w:r w:rsidR="00C30227" w:rsidRPr="00C30227">
              <w:t xml:space="preserve">Различные формы дополнительной работы с учащимися». </w:t>
            </w:r>
          </w:p>
          <w:p w:rsidR="00E5594A" w:rsidRDefault="00E5594A" w:rsidP="00B11D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Вопросы для обсуждения: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Обсуждение результатов школьных и муниципальных этапов Всероссийских олимпиад по предметам естественно-математического цикла.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О проведении предметной недели.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 xml:space="preserve">Подготовительная работа к проведению пробного ОГЭ - 9  и ЕГЭ - 11 по предметам ЕМЦ. 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Круглый стол: «Эффективность индивидуальной работы учителей методического объединения с одаренными детьми» (обмен опытом)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Анализ успеваемости по предметам естественно-математического цикла за 2 четверть в 5 -11 классах.</w:t>
            </w:r>
          </w:p>
          <w:p w:rsidR="00E5594A" w:rsidRPr="00084E4F" w:rsidRDefault="00E5594A" w:rsidP="00C3022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601" w:type="dxa"/>
          </w:tcPr>
          <w:p w:rsidR="00F361B6" w:rsidRPr="00C30227" w:rsidRDefault="00F361B6" w:rsidP="00C30227">
            <w:pPr>
              <w:jc w:val="both"/>
            </w:pPr>
          </w:p>
          <w:p w:rsidR="00C30227" w:rsidRPr="00C30227" w:rsidRDefault="00C30227" w:rsidP="00C3022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>Проведение школьных репетиционных экзаменов в форме ОГЭ 9 класс и ЕГЭ 11 класс</w:t>
            </w:r>
          </w:p>
          <w:p w:rsidR="00C30227" w:rsidRPr="00C30227" w:rsidRDefault="00C30227" w:rsidP="00C3022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0227">
              <w:rPr>
                <w:rFonts w:ascii="Times New Roman" w:hAnsi="Times New Roman"/>
                <w:sz w:val="24"/>
                <w:szCs w:val="24"/>
              </w:rPr>
              <w:t xml:space="preserve">Отчет по проведению предметной недели.    </w:t>
            </w:r>
          </w:p>
          <w:p w:rsidR="00E5594A" w:rsidRPr="00C30227" w:rsidRDefault="00E5594A" w:rsidP="00C30227">
            <w:pPr>
              <w:jc w:val="both"/>
            </w:pPr>
          </w:p>
        </w:tc>
        <w:tc>
          <w:tcPr>
            <w:tcW w:w="2551" w:type="dxa"/>
          </w:tcPr>
          <w:p w:rsidR="00E5594A" w:rsidRDefault="00F361B6" w:rsidP="00F361B6">
            <w:r>
              <w:t xml:space="preserve">. </w:t>
            </w:r>
            <w:r w:rsidR="00E5594A">
              <w:br/>
            </w:r>
            <w:r w:rsidR="00C30227">
              <w:t>учителя предметники</w:t>
            </w:r>
          </w:p>
          <w:p w:rsidR="00E5594A" w:rsidRDefault="00E5594A" w:rsidP="00084E4F">
            <w:pPr>
              <w:jc w:val="both"/>
            </w:pPr>
          </w:p>
        </w:tc>
      </w:tr>
      <w:tr w:rsidR="00C30227" w:rsidTr="00E5594A">
        <w:tc>
          <w:tcPr>
            <w:tcW w:w="1296" w:type="dxa"/>
            <w:shd w:val="clear" w:color="auto" w:fill="auto"/>
          </w:tcPr>
          <w:p w:rsidR="00C30227" w:rsidRDefault="00C30227" w:rsidP="00084E4F">
            <w:pPr>
              <w:jc w:val="both"/>
            </w:pPr>
            <w:r>
              <w:t xml:space="preserve">Март </w:t>
            </w:r>
          </w:p>
          <w:p w:rsidR="00C30227" w:rsidRDefault="00C30227" w:rsidP="00084E4F">
            <w:pPr>
              <w:jc w:val="both"/>
            </w:pPr>
          </w:p>
        </w:tc>
        <w:tc>
          <w:tcPr>
            <w:tcW w:w="6544" w:type="dxa"/>
            <w:shd w:val="clear" w:color="auto" w:fill="auto"/>
          </w:tcPr>
          <w:p w:rsidR="00C30227" w:rsidRDefault="00C30227" w:rsidP="00084E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Заседание №4</w:t>
            </w:r>
          </w:p>
          <w:p w:rsidR="00C30227" w:rsidRDefault="00C30227" w:rsidP="00084E4F">
            <w:pPr>
              <w:jc w:val="both"/>
            </w:pPr>
            <w:r>
              <w:t>«</w:t>
            </w:r>
            <w:r w:rsidRPr="00C30227">
              <w:t>Технология подготовки выпускников к итоговой аттестации</w:t>
            </w:r>
            <w:r>
              <w:t>»</w:t>
            </w:r>
          </w:p>
          <w:p w:rsidR="00C30227" w:rsidRPr="00C30227" w:rsidRDefault="00C30227" w:rsidP="00084E4F">
            <w:pPr>
              <w:jc w:val="both"/>
              <w:rPr>
                <w:b/>
              </w:rPr>
            </w:pPr>
            <w:r>
              <w:rPr>
                <w:b/>
              </w:rPr>
              <w:t>Вопросы для обсуждения:</w:t>
            </w:r>
          </w:p>
          <w:p w:rsidR="00C30227" w:rsidRPr="00C30227" w:rsidRDefault="00C30227" w:rsidP="00C30227">
            <w:pPr>
              <w:ind w:firstLine="567"/>
            </w:pPr>
            <w:r>
              <w:t>1.</w:t>
            </w:r>
            <w:r w:rsidRPr="00C30227">
              <w:t>Активизировать работу по подготовке учащихся к ЕГЭ и ОГЭ. (консультации, дополнительные занятия).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2. Проведение пробных экзаменов по предметам в 9-х и 11-х классах.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3. Изучение инструкций по проведению ЕГЭ и ОГЭ в 9-х и 11-х классах.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4. Особенности контрольно- измерительны</w:t>
            </w:r>
            <w:r w:rsidR="00740E19">
              <w:t>х материалов по ОГЭ и ЕГЭ в 2024</w:t>
            </w:r>
            <w:r w:rsidRPr="00C30227">
              <w:t xml:space="preserve"> уч. году.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lastRenderedPageBreak/>
              <w:t>5. Обмен опытом «Пути повышения эффективности работы учителей по подготовке выпускников школы к ЕГЭ, государственной итоговой аттестации»: члены ШМО ЕМЦ</w:t>
            </w:r>
          </w:p>
          <w:p w:rsidR="00C30227" w:rsidRPr="00C30227" w:rsidRDefault="00C30227" w:rsidP="00084E4F">
            <w:pPr>
              <w:jc w:val="both"/>
            </w:pPr>
          </w:p>
        </w:tc>
        <w:tc>
          <w:tcPr>
            <w:tcW w:w="4601" w:type="dxa"/>
          </w:tcPr>
          <w:p w:rsidR="00C30227" w:rsidRPr="00C30227" w:rsidRDefault="00C30227" w:rsidP="00C30227">
            <w:pPr>
              <w:ind w:left="567"/>
            </w:pPr>
            <w:r w:rsidRPr="00C30227">
              <w:lastRenderedPageBreak/>
              <w:t xml:space="preserve">1. </w:t>
            </w:r>
            <w:proofErr w:type="spellStart"/>
            <w:r w:rsidRPr="00C30227">
              <w:t>Взаимопосещение</w:t>
            </w:r>
            <w:proofErr w:type="spellEnd"/>
            <w:r w:rsidRPr="00C30227">
              <w:t xml:space="preserve"> уроков с целью наблюдения за совершенствованием педагогического мастерства для усиления   мотивации изучения предметов.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2. Подготовка к итоговой и промежуточной аттестации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>3. Проведение итогового контроля по предметам естественнонаучного цикла в 5-11 классах</w:t>
            </w:r>
          </w:p>
          <w:p w:rsidR="00C30227" w:rsidRPr="00C30227" w:rsidRDefault="00C30227" w:rsidP="00C30227">
            <w:pPr>
              <w:ind w:firstLine="567"/>
            </w:pPr>
            <w:r w:rsidRPr="00C30227">
              <w:t xml:space="preserve">4. Знакомство с нормативно – правовой базой по итоговой аттестации. </w:t>
            </w:r>
          </w:p>
          <w:p w:rsidR="00C30227" w:rsidRPr="00C30227" w:rsidRDefault="00C30227" w:rsidP="00C30227">
            <w:pPr>
              <w:ind w:firstLine="567"/>
            </w:pPr>
          </w:p>
        </w:tc>
        <w:tc>
          <w:tcPr>
            <w:tcW w:w="2551" w:type="dxa"/>
          </w:tcPr>
          <w:p w:rsidR="00C30227" w:rsidRDefault="00C30227" w:rsidP="00F361B6">
            <w:r>
              <w:lastRenderedPageBreak/>
              <w:t>Учителя предметники</w:t>
            </w:r>
          </w:p>
        </w:tc>
      </w:tr>
      <w:tr w:rsidR="00E5594A" w:rsidTr="00E5594A">
        <w:tc>
          <w:tcPr>
            <w:tcW w:w="1296" w:type="dxa"/>
            <w:shd w:val="clear" w:color="auto" w:fill="auto"/>
          </w:tcPr>
          <w:p w:rsidR="00E5594A" w:rsidRDefault="00C30227" w:rsidP="00B11DEF">
            <w:pPr>
              <w:jc w:val="both"/>
            </w:pPr>
            <w:r>
              <w:lastRenderedPageBreak/>
              <w:t>М</w:t>
            </w:r>
            <w:r w:rsidR="00E5594A">
              <w:t>ай</w:t>
            </w:r>
            <w:r>
              <w:t xml:space="preserve"> </w:t>
            </w:r>
          </w:p>
          <w:p w:rsidR="00D239FC" w:rsidRDefault="00D239FC" w:rsidP="00B11DEF">
            <w:pPr>
              <w:jc w:val="both"/>
            </w:pPr>
            <w:r>
              <w:t>30.05.2023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auto"/>
          </w:tcPr>
          <w:p w:rsidR="00E5594A" w:rsidRPr="00084E4F" w:rsidRDefault="00E5594A" w:rsidP="00084E4F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 w:rsidRPr="00084E4F">
              <w:rPr>
                <w:b/>
                <w:u w:val="single"/>
              </w:rPr>
              <w:t xml:space="preserve">     Заседание  №</w:t>
            </w:r>
            <w:r>
              <w:rPr>
                <w:b/>
                <w:u w:val="single"/>
              </w:rPr>
              <w:t xml:space="preserve"> 4</w:t>
            </w:r>
          </w:p>
          <w:p w:rsidR="00E5594A" w:rsidRPr="00B767EF" w:rsidRDefault="00E5594A" w:rsidP="00C30227">
            <w:pPr>
              <w:rPr>
                <w:b/>
              </w:rPr>
            </w:pPr>
            <w:r w:rsidRPr="00B767EF">
              <w:rPr>
                <w:b/>
              </w:rPr>
              <w:t xml:space="preserve"> Тема: </w:t>
            </w:r>
            <w:r w:rsidR="00C30227" w:rsidRPr="00B767EF">
              <w:t>«Результаты деятельности педагогического коллектива по совершенствованию образовательного процесса».</w:t>
            </w:r>
            <w:bookmarkStart w:id="0" w:name="_GoBack"/>
            <w:bookmarkEnd w:id="0"/>
          </w:p>
          <w:p w:rsidR="00E5594A" w:rsidRPr="00B767EF" w:rsidRDefault="00E5594A" w:rsidP="00084E4F">
            <w:pPr>
              <w:jc w:val="both"/>
              <w:rPr>
                <w:b/>
              </w:rPr>
            </w:pPr>
            <w:r w:rsidRPr="00B767EF">
              <w:rPr>
                <w:b/>
              </w:rPr>
              <w:t xml:space="preserve"> Вопросы для обсуждения:</w:t>
            </w:r>
          </w:p>
          <w:p w:rsidR="00C30227" w:rsidRPr="00B767EF" w:rsidRDefault="00C30227" w:rsidP="00C30227">
            <w:pPr>
              <w:numPr>
                <w:ilvl w:val="0"/>
                <w:numId w:val="21"/>
              </w:numPr>
              <w:contextualSpacing/>
            </w:pPr>
            <w:r w:rsidRPr="00B767EF">
              <w:t>Выполнение учебных программ.</w:t>
            </w:r>
          </w:p>
          <w:p w:rsidR="00C30227" w:rsidRPr="00B767EF" w:rsidRDefault="00C30227" w:rsidP="00C30227">
            <w:pPr>
              <w:numPr>
                <w:ilvl w:val="0"/>
                <w:numId w:val="21"/>
              </w:numPr>
              <w:contextualSpacing/>
            </w:pPr>
            <w:r w:rsidRPr="00B767EF">
              <w:t>Подведение итогов годовых контрольных работ в 5-8 классах и в 10 классе.</w:t>
            </w:r>
          </w:p>
          <w:p w:rsidR="00C30227" w:rsidRPr="00B767EF" w:rsidRDefault="00C30227" w:rsidP="00C30227">
            <w:pPr>
              <w:ind w:firstLine="567"/>
            </w:pPr>
            <w:r w:rsidRPr="00B767EF">
              <w:t>3. Подведение итогов работы ШМО.</w:t>
            </w:r>
          </w:p>
          <w:p w:rsidR="00C30227" w:rsidRPr="00B767EF" w:rsidRDefault="00C30227" w:rsidP="00C30227">
            <w:pPr>
              <w:ind w:firstLine="567"/>
            </w:pPr>
            <w:r w:rsidRPr="00B767EF">
              <w:t xml:space="preserve">4. Отчеты учителей </w:t>
            </w:r>
            <w:r w:rsidR="00740E19" w:rsidRPr="00B767EF">
              <w:t>по темам самообразования за 2023-2024</w:t>
            </w:r>
            <w:r w:rsidRPr="00B767EF">
              <w:t xml:space="preserve"> уч. год.</w:t>
            </w:r>
          </w:p>
          <w:p w:rsidR="00C30227" w:rsidRPr="00B767EF" w:rsidRDefault="00C30227" w:rsidP="00C30227">
            <w:pPr>
              <w:ind w:firstLine="567"/>
            </w:pPr>
            <w:r w:rsidRPr="00B767EF">
              <w:t>5. Постановка задач на следующий учебный год, обсуждение плана работы методического объединения на следующий учебный год.</w:t>
            </w:r>
          </w:p>
          <w:p w:rsidR="00E5594A" w:rsidRPr="00084E4F" w:rsidRDefault="00E5594A" w:rsidP="00556E9D">
            <w:pPr>
              <w:jc w:val="both"/>
              <w:rPr>
                <w:b/>
              </w:rPr>
            </w:pPr>
            <w:r>
              <w:t xml:space="preserve">  </w:t>
            </w:r>
            <w:r w:rsidRPr="00084E4F">
              <w:rPr>
                <w:b/>
              </w:rPr>
              <w:t xml:space="preserve">   </w:t>
            </w:r>
          </w:p>
        </w:tc>
        <w:tc>
          <w:tcPr>
            <w:tcW w:w="4601" w:type="dxa"/>
          </w:tcPr>
          <w:p w:rsidR="00E5594A" w:rsidRDefault="00E5594A" w:rsidP="00C30227">
            <w:pPr>
              <w:jc w:val="both"/>
            </w:pPr>
          </w:p>
        </w:tc>
        <w:tc>
          <w:tcPr>
            <w:tcW w:w="2551" w:type="dxa"/>
          </w:tcPr>
          <w:p w:rsidR="00F361B6" w:rsidRDefault="00C30227" w:rsidP="00084E4F">
            <w:pPr>
              <w:jc w:val="both"/>
            </w:pPr>
            <w:r>
              <w:t>Учителя предметники</w:t>
            </w:r>
          </w:p>
        </w:tc>
      </w:tr>
    </w:tbl>
    <w:p w:rsidR="00C153F0" w:rsidRDefault="00C153F0" w:rsidP="00C153F0">
      <w:r>
        <w:t xml:space="preserve">  В течение учебного года планируется, что педагоги начальной школы будут принимать участие во всех городских методических мероприятиях.</w:t>
      </w:r>
    </w:p>
    <w:p w:rsidR="00C153F0" w:rsidRDefault="00C153F0" w:rsidP="00C153F0">
      <w:pPr>
        <w:rPr>
          <w:b/>
        </w:rPr>
      </w:pPr>
      <w:r>
        <w:rPr>
          <w:b/>
        </w:rPr>
        <w:t>Городские методические мероприятия в течение</w:t>
      </w:r>
      <w:r w:rsidRPr="00D111D0">
        <w:rPr>
          <w:b/>
        </w:rPr>
        <w:t xml:space="preserve"> учебного года.</w:t>
      </w:r>
    </w:p>
    <w:p w:rsidR="00A95E71" w:rsidRDefault="00A95E71" w:rsidP="00E05E52">
      <w:pPr>
        <w:jc w:val="both"/>
      </w:pPr>
    </w:p>
    <w:sectPr w:rsidR="00A95E71" w:rsidSect="005E0090"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BE"/>
    <w:multiLevelType w:val="hybridMultilevel"/>
    <w:tmpl w:val="C00A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5AB"/>
    <w:multiLevelType w:val="hybridMultilevel"/>
    <w:tmpl w:val="1F5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FD0"/>
    <w:multiLevelType w:val="hybridMultilevel"/>
    <w:tmpl w:val="032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1CC"/>
    <w:multiLevelType w:val="hybridMultilevel"/>
    <w:tmpl w:val="DC16E402"/>
    <w:lvl w:ilvl="0" w:tplc="25DCAD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1FF"/>
    <w:multiLevelType w:val="multilevel"/>
    <w:tmpl w:val="9D28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D2688"/>
    <w:multiLevelType w:val="multilevel"/>
    <w:tmpl w:val="B764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093623"/>
    <w:multiLevelType w:val="hybridMultilevel"/>
    <w:tmpl w:val="511C0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840F0"/>
    <w:multiLevelType w:val="hybridMultilevel"/>
    <w:tmpl w:val="DDFA84D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3B8F2EB5"/>
    <w:multiLevelType w:val="hybridMultilevel"/>
    <w:tmpl w:val="1B28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F274C"/>
    <w:multiLevelType w:val="hybridMultilevel"/>
    <w:tmpl w:val="51A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470D6FB6"/>
    <w:multiLevelType w:val="hybridMultilevel"/>
    <w:tmpl w:val="0B9CD6B2"/>
    <w:lvl w:ilvl="0" w:tplc="B46C1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C43"/>
    <w:multiLevelType w:val="hybridMultilevel"/>
    <w:tmpl w:val="6E261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6F1167"/>
    <w:multiLevelType w:val="hybridMultilevel"/>
    <w:tmpl w:val="8132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48C7"/>
    <w:multiLevelType w:val="multilevel"/>
    <w:tmpl w:val="91C6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40829"/>
    <w:multiLevelType w:val="hybridMultilevel"/>
    <w:tmpl w:val="F13E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968DF"/>
    <w:multiLevelType w:val="hybridMultilevel"/>
    <w:tmpl w:val="0A8CD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0414F"/>
    <w:multiLevelType w:val="hybridMultilevel"/>
    <w:tmpl w:val="7102B20C"/>
    <w:lvl w:ilvl="0" w:tplc="8E4EC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7705E62"/>
    <w:multiLevelType w:val="hybridMultilevel"/>
    <w:tmpl w:val="570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F371E"/>
    <w:multiLevelType w:val="hybridMultilevel"/>
    <w:tmpl w:val="0D8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19"/>
  </w:num>
  <w:num w:numId="6">
    <w:abstractNumId w:val="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20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3"/>
    <w:rsid w:val="00084E4F"/>
    <w:rsid w:val="000D354F"/>
    <w:rsid w:val="001B0345"/>
    <w:rsid w:val="002938AE"/>
    <w:rsid w:val="00294C03"/>
    <w:rsid w:val="00295A24"/>
    <w:rsid w:val="002D23AD"/>
    <w:rsid w:val="00327B87"/>
    <w:rsid w:val="00342DE2"/>
    <w:rsid w:val="0035486E"/>
    <w:rsid w:val="003A6EC8"/>
    <w:rsid w:val="003B2432"/>
    <w:rsid w:val="00405181"/>
    <w:rsid w:val="00521143"/>
    <w:rsid w:val="00521DD4"/>
    <w:rsid w:val="005479F1"/>
    <w:rsid w:val="00556E9D"/>
    <w:rsid w:val="00585DB7"/>
    <w:rsid w:val="005952AF"/>
    <w:rsid w:val="005B407A"/>
    <w:rsid w:val="005C7791"/>
    <w:rsid w:val="005D3225"/>
    <w:rsid w:val="005E0090"/>
    <w:rsid w:val="00624530"/>
    <w:rsid w:val="006D7077"/>
    <w:rsid w:val="00740E19"/>
    <w:rsid w:val="0076506E"/>
    <w:rsid w:val="007B543C"/>
    <w:rsid w:val="007D6CF4"/>
    <w:rsid w:val="007F0E6C"/>
    <w:rsid w:val="008463D9"/>
    <w:rsid w:val="00883C12"/>
    <w:rsid w:val="008F1A10"/>
    <w:rsid w:val="008F5507"/>
    <w:rsid w:val="00905D76"/>
    <w:rsid w:val="00935207"/>
    <w:rsid w:val="009766CD"/>
    <w:rsid w:val="00985D66"/>
    <w:rsid w:val="00A0737E"/>
    <w:rsid w:val="00A0742A"/>
    <w:rsid w:val="00A36D73"/>
    <w:rsid w:val="00A43951"/>
    <w:rsid w:val="00A95E71"/>
    <w:rsid w:val="00AA3F60"/>
    <w:rsid w:val="00AB6C39"/>
    <w:rsid w:val="00AF1E10"/>
    <w:rsid w:val="00B11DEF"/>
    <w:rsid w:val="00B767EF"/>
    <w:rsid w:val="00BC1F2C"/>
    <w:rsid w:val="00BC711B"/>
    <w:rsid w:val="00BE442E"/>
    <w:rsid w:val="00C0516D"/>
    <w:rsid w:val="00C153F0"/>
    <w:rsid w:val="00C30227"/>
    <w:rsid w:val="00C36396"/>
    <w:rsid w:val="00CA47A0"/>
    <w:rsid w:val="00CC2B96"/>
    <w:rsid w:val="00D234E7"/>
    <w:rsid w:val="00D239FC"/>
    <w:rsid w:val="00D63B0C"/>
    <w:rsid w:val="00D66DF4"/>
    <w:rsid w:val="00D77782"/>
    <w:rsid w:val="00D80C4A"/>
    <w:rsid w:val="00DC2783"/>
    <w:rsid w:val="00E05E52"/>
    <w:rsid w:val="00E132AD"/>
    <w:rsid w:val="00E5594A"/>
    <w:rsid w:val="00E6333D"/>
    <w:rsid w:val="00E87003"/>
    <w:rsid w:val="00E901FB"/>
    <w:rsid w:val="00E953B5"/>
    <w:rsid w:val="00EC411F"/>
    <w:rsid w:val="00ED0A37"/>
    <w:rsid w:val="00EE3D03"/>
    <w:rsid w:val="00F15092"/>
    <w:rsid w:val="00F25272"/>
    <w:rsid w:val="00F361B6"/>
    <w:rsid w:val="00F6457F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D6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5D66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AB6C39"/>
  </w:style>
  <w:style w:type="paragraph" w:customStyle="1" w:styleId="c5">
    <w:name w:val="c5"/>
    <w:basedOn w:val="a"/>
    <w:rsid w:val="00D234E7"/>
    <w:pPr>
      <w:spacing w:before="100" w:beforeAutospacing="1" w:after="100" w:afterAutospacing="1"/>
    </w:pPr>
  </w:style>
  <w:style w:type="paragraph" w:customStyle="1" w:styleId="c5c9">
    <w:name w:val="c5 c9"/>
    <w:basedOn w:val="a"/>
    <w:rsid w:val="00D234E7"/>
    <w:pPr>
      <w:spacing w:before="100" w:beforeAutospacing="1" w:after="100" w:afterAutospacing="1"/>
    </w:pPr>
  </w:style>
  <w:style w:type="character" w:customStyle="1" w:styleId="c35c43">
    <w:name w:val="c35 c43"/>
    <w:basedOn w:val="a0"/>
    <w:rsid w:val="00D234E7"/>
  </w:style>
  <w:style w:type="character" w:customStyle="1" w:styleId="c2">
    <w:name w:val="c2"/>
    <w:basedOn w:val="a0"/>
    <w:rsid w:val="00AA3F60"/>
  </w:style>
  <w:style w:type="paragraph" w:styleId="a4">
    <w:name w:val="Balloon Text"/>
    <w:basedOn w:val="a"/>
    <w:semiHidden/>
    <w:rsid w:val="00D66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3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A6EC8"/>
  </w:style>
  <w:style w:type="character" w:customStyle="1" w:styleId="10">
    <w:name w:val="Заголовок 1 Знак"/>
    <w:basedOn w:val="a0"/>
    <w:link w:val="1"/>
    <w:rsid w:val="00985D66"/>
    <w:rPr>
      <w:b/>
      <w:sz w:val="24"/>
    </w:rPr>
  </w:style>
  <w:style w:type="paragraph" w:styleId="a6">
    <w:name w:val="Normal (Web)"/>
    <w:basedOn w:val="a"/>
    <w:uiPriority w:val="99"/>
    <w:unhideWhenUsed/>
    <w:rsid w:val="00985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85D6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D6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5D66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AB6C39"/>
  </w:style>
  <w:style w:type="paragraph" w:customStyle="1" w:styleId="c5">
    <w:name w:val="c5"/>
    <w:basedOn w:val="a"/>
    <w:rsid w:val="00D234E7"/>
    <w:pPr>
      <w:spacing w:before="100" w:beforeAutospacing="1" w:after="100" w:afterAutospacing="1"/>
    </w:pPr>
  </w:style>
  <w:style w:type="paragraph" w:customStyle="1" w:styleId="c5c9">
    <w:name w:val="c5 c9"/>
    <w:basedOn w:val="a"/>
    <w:rsid w:val="00D234E7"/>
    <w:pPr>
      <w:spacing w:before="100" w:beforeAutospacing="1" w:after="100" w:afterAutospacing="1"/>
    </w:pPr>
  </w:style>
  <w:style w:type="character" w:customStyle="1" w:styleId="c35c43">
    <w:name w:val="c35 c43"/>
    <w:basedOn w:val="a0"/>
    <w:rsid w:val="00D234E7"/>
  </w:style>
  <w:style w:type="character" w:customStyle="1" w:styleId="c2">
    <w:name w:val="c2"/>
    <w:basedOn w:val="a0"/>
    <w:rsid w:val="00AA3F60"/>
  </w:style>
  <w:style w:type="paragraph" w:styleId="a4">
    <w:name w:val="Balloon Text"/>
    <w:basedOn w:val="a"/>
    <w:semiHidden/>
    <w:rsid w:val="00D66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3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A6EC8"/>
  </w:style>
  <w:style w:type="character" w:customStyle="1" w:styleId="10">
    <w:name w:val="Заголовок 1 Знак"/>
    <w:basedOn w:val="a0"/>
    <w:link w:val="1"/>
    <w:rsid w:val="00985D66"/>
    <w:rPr>
      <w:b/>
      <w:sz w:val="24"/>
    </w:rPr>
  </w:style>
  <w:style w:type="paragraph" w:styleId="a6">
    <w:name w:val="Normal (Web)"/>
    <w:basedOn w:val="a"/>
    <w:uiPriority w:val="99"/>
    <w:unhideWhenUsed/>
    <w:rsid w:val="00985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85D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учителей</vt:lpstr>
    </vt:vector>
  </TitlesOfParts>
  <Company>MoBIL GROUP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учителей</dc:title>
  <dc:creator>1</dc:creator>
  <cp:lastModifiedBy>S1_VergizovaEG</cp:lastModifiedBy>
  <cp:revision>4</cp:revision>
  <cp:lastPrinted>2019-11-26T02:44:00Z</cp:lastPrinted>
  <dcterms:created xsi:type="dcterms:W3CDTF">2023-09-25T04:28:00Z</dcterms:created>
  <dcterms:modified xsi:type="dcterms:W3CDTF">2023-09-25T04:29:00Z</dcterms:modified>
</cp:coreProperties>
</file>