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5E" w:rsidRDefault="00E1305E" w:rsidP="00B4188C">
      <w:pPr>
        <w:spacing w:after="0" w:line="240" w:lineRule="auto"/>
        <w:ind w:firstLine="540"/>
        <w:jc w:val="center"/>
        <w:rPr>
          <w:rFonts w:ascii="Times New Roman" w:eastAsia="Times New Roman" w:hAnsi="Times New Roman" w:cs="Times New Roman"/>
          <w:b/>
          <w:caps/>
          <w:sz w:val="28"/>
          <w:szCs w:val="28"/>
          <w:lang w:eastAsia="ru-RU"/>
        </w:rPr>
      </w:pPr>
    </w:p>
    <w:p w:rsidR="00E1305E" w:rsidRDefault="00E1305E" w:rsidP="00B4188C">
      <w:pPr>
        <w:spacing w:after="0" w:line="240" w:lineRule="auto"/>
        <w:ind w:firstLine="540"/>
        <w:jc w:val="center"/>
        <w:rPr>
          <w:rFonts w:ascii="Times New Roman" w:eastAsia="Times New Roman" w:hAnsi="Times New Roman" w:cs="Times New Roman"/>
          <w:b/>
          <w:caps/>
          <w:sz w:val="28"/>
          <w:szCs w:val="28"/>
          <w:lang w:eastAsia="ru-RU"/>
        </w:rPr>
      </w:pPr>
    </w:p>
    <w:p w:rsidR="00E1305E" w:rsidRDefault="00E1305E" w:rsidP="00B4188C">
      <w:pPr>
        <w:spacing w:after="0" w:line="240" w:lineRule="auto"/>
        <w:ind w:firstLine="540"/>
        <w:jc w:val="center"/>
        <w:rPr>
          <w:rFonts w:ascii="Times New Roman" w:eastAsia="Times New Roman" w:hAnsi="Times New Roman" w:cs="Times New Roman"/>
          <w:b/>
          <w:caps/>
          <w:sz w:val="28"/>
          <w:szCs w:val="28"/>
          <w:lang w:eastAsia="ru-RU"/>
        </w:rPr>
      </w:pPr>
    </w:p>
    <w:p w:rsidR="0031589E" w:rsidRPr="0031589E" w:rsidRDefault="0031589E" w:rsidP="0031589E">
      <w:pPr>
        <w:adjustRightInd w:val="0"/>
        <w:spacing w:line="360" w:lineRule="auto"/>
        <w:ind w:left="142"/>
        <w:jc w:val="center"/>
        <w:rPr>
          <w:rFonts w:ascii="Times New Roman" w:hAnsi="Times New Roman" w:cs="Times New Roman"/>
          <w:b/>
          <w:sz w:val="28"/>
          <w:szCs w:val="28"/>
          <w:lang w:eastAsia="ru-RU"/>
        </w:rPr>
      </w:pPr>
      <w:r w:rsidRPr="0031589E">
        <w:rPr>
          <w:rFonts w:ascii="Times New Roman" w:hAnsi="Times New Roman" w:cs="Times New Roman"/>
          <w:b/>
          <w:sz w:val="28"/>
          <w:szCs w:val="28"/>
          <w:lang w:eastAsia="ru-RU"/>
        </w:rPr>
        <w:t>МИНИСТЕРСТВО ПРОСВЕЩЕНИЯ РОССИЙСКОЙ</w:t>
      </w:r>
    </w:p>
    <w:p w:rsidR="0031589E" w:rsidRPr="0031589E" w:rsidRDefault="0031589E" w:rsidP="0031589E">
      <w:pPr>
        <w:adjustRightInd w:val="0"/>
        <w:spacing w:line="360" w:lineRule="auto"/>
        <w:ind w:left="142"/>
        <w:jc w:val="center"/>
        <w:rPr>
          <w:rFonts w:ascii="Times New Roman" w:hAnsi="Times New Roman" w:cs="Times New Roman"/>
          <w:b/>
          <w:sz w:val="28"/>
          <w:szCs w:val="28"/>
          <w:lang w:eastAsia="ru-RU"/>
        </w:rPr>
      </w:pPr>
      <w:r w:rsidRPr="0031589E">
        <w:rPr>
          <w:rFonts w:ascii="Times New Roman" w:hAnsi="Times New Roman" w:cs="Times New Roman"/>
          <w:b/>
          <w:sz w:val="28"/>
          <w:szCs w:val="28"/>
          <w:lang w:eastAsia="ru-RU"/>
        </w:rPr>
        <w:t>ФЕДЕРАЦИИ</w:t>
      </w:r>
    </w:p>
    <w:p w:rsidR="0031589E" w:rsidRPr="0031589E" w:rsidRDefault="0031589E" w:rsidP="0031589E">
      <w:pPr>
        <w:adjustRightInd w:val="0"/>
        <w:spacing w:line="360" w:lineRule="auto"/>
        <w:ind w:left="142"/>
        <w:jc w:val="center"/>
        <w:rPr>
          <w:rFonts w:ascii="Times New Roman" w:hAnsi="Times New Roman" w:cs="Times New Roman"/>
          <w:b/>
          <w:sz w:val="24"/>
          <w:szCs w:val="24"/>
          <w:lang w:eastAsia="ru-RU"/>
        </w:rPr>
      </w:pPr>
      <w:r w:rsidRPr="0031589E">
        <w:rPr>
          <w:rFonts w:ascii="Times New Roman" w:hAnsi="Times New Roman" w:cs="Times New Roman"/>
          <w:b/>
          <w:sz w:val="24"/>
          <w:szCs w:val="24"/>
          <w:lang w:eastAsia="ru-RU"/>
        </w:rPr>
        <w:t>Департамент общего образования Томской области</w:t>
      </w:r>
    </w:p>
    <w:p w:rsidR="0031589E" w:rsidRPr="0031589E" w:rsidRDefault="0031589E" w:rsidP="0031589E">
      <w:pPr>
        <w:adjustRightInd w:val="0"/>
        <w:spacing w:line="360" w:lineRule="auto"/>
        <w:ind w:left="142"/>
        <w:jc w:val="center"/>
        <w:rPr>
          <w:rFonts w:ascii="Times New Roman" w:hAnsi="Times New Roman" w:cs="Times New Roman"/>
          <w:b/>
          <w:sz w:val="24"/>
          <w:szCs w:val="24"/>
          <w:lang w:eastAsia="ru-RU"/>
        </w:rPr>
      </w:pPr>
      <w:r w:rsidRPr="0031589E">
        <w:rPr>
          <w:rFonts w:ascii="Times New Roman" w:hAnsi="Times New Roman" w:cs="Times New Roman"/>
          <w:b/>
          <w:sz w:val="24"/>
          <w:szCs w:val="24"/>
          <w:lang w:eastAsia="ru-RU"/>
        </w:rPr>
        <w:t>МОУ «Гимназия №1 городского округа Стрежевой»</w:t>
      </w:r>
    </w:p>
    <w:p w:rsidR="0031589E" w:rsidRPr="0031589E" w:rsidRDefault="0031589E" w:rsidP="0031589E">
      <w:pPr>
        <w:adjustRightInd w:val="0"/>
        <w:spacing w:line="360" w:lineRule="auto"/>
        <w:ind w:left="142"/>
        <w:jc w:val="center"/>
        <w:rPr>
          <w:rFonts w:ascii="Times New Roman" w:hAnsi="Times New Roman" w:cs="Times New Roman"/>
          <w:b/>
          <w:sz w:val="24"/>
          <w:szCs w:val="24"/>
          <w:lang w:eastAsia="ru-RU"/>
        </w:rPr>
      </w:pPr>
    </w:p>
    <w:p w:rsidR="0031589E" w:rsidRPr="0031589E" w:rsidRDefault="0031589E" w:rsidP="0031589E">
      <w:pPr>
        <w:adjustRightInd w:val="0"/>
        <w:spacing w:line="360" w:lineRule="auto"/>
        <w:ind w:left="142"/>
        <w:jc w:val="center"/>
        <w:rPr>
          <w:rFonts w:ascii="Times New Roman" w:hAnsi="Times New Roman" w:cs="Times New Roman"/>
          <w:b/>
          <w:sz w:val="24"/>
          <w:szCs w:val="24"/>
          <w:lang w:eastAsia="ru-RU"/>
        </w:rPr>
      </w:pPr>
    </w:p>
    <w:p w:rsidR="0031589E" w:rsidRPr="0031589E" w:rsidRDefault="0031589E" w:rsidP="0031589E">
      <w:pPr>
        <w:adjustRightInd w:val="0"/>
        <w:spacing w:line="360" w:lineRule="auto"/>
        <w:ind w:left="142"/>
        <w:jc w:val="center"/>
        <w:rPr>
          <w:rFonts w:ascii="Times New Roman" w:hAnsi="Times New Roman" w:cs="Times New Roman"/>
          <w:b/>
          <w:sz w:val="24"/>
          <w:szCs w:val="24"/>
          <w:lang w:eastAsia="ru-RU"/>
        </w:rPr>
      </w:pPr>
    </w:p>
    <w:p w:rsidR="0031589E" w:rsidRPr="00350359" w:rsidRDefault="0031589E" w:rsidP="0031589E">
      <w:pPr>
        <w:adjustRightInd w:val="0"/>
        <w:spacing w:line="360" w:lineRule="auto"/>
        <w:ind w:left="142"/>
        <w:jc w:val="center"/>
        <w:rPr>
          <w:b/>
          <w:sz w:val="24"/>
          <w:szCs w:val="24"/>
          <w:lang w:eastAsia="ru-RU"/>
        </w:rPr>
      </w:pPr>
    </w:p>
    <w:p w:rsidR="0031589E" w:rsidRPr="00350359" w:rsidRDefault="0031589E" w:rsidP="0031589E">
      <w:pPr>
        <w:adjustRightInd w:val="0"/>
        <w:spacing w:line="360" w:lineRule="auto"/>
        <w:ind w:left="142"/>
        <w:jc w:val="center"/>
        <w:rPr>
          <w:b/>
          <w:sz w:val="24"/>
          <w:szCs w:val="24"/>
          <w:lang w:eastAsia="ru-RU"/>
        </w:rPr>
      </w:pPr>
    </w:p>
    <w:p w:rsidR="0031589E" w:rsidRPr="00350359" w:rsidRDefault="0031589E" w:rsidP="0031589E">
      <w:pPr>
        <w:adjustRightInd w:val="0"/>
        <w:spacing w:line="360" w:lineRule="auto"/>
        <w:ind w:left="142"/>
        <w:jc w:val="center"/>
        <w:rPr>
          <w:b/>
          <w:sz w:val="24"/>
          <w:szCs w:val="24"/>
          <w:lang w:eastAsia="ru-RU"/>
        </w:rPr>
      </w:pPr>
    </w:p>
    <w:p w:rsidR="0031589E" w:rsidRPr="0031589E" w:rsidRDefault="0031589E" w:rsidP="0031589E">
      <w:pPr>
        <w:adjustRightInd w:val="0"/>
        <w:spacing w:line="360" w:lineRule="auto"/>
        <w:ind w:left="142"/>
        <w:jc w:val="center"/>
        <w:rPr>
          <w:rFonts w:ascii="Times New Roman" w:hAnsi="Times New Roman" w:cs="Times New Roman"/>
          <w:b/>
          <w:sz w:val="24"/>
          <w:szCs w:val="24"/>
          <w:lang w:eastAsia="ru-RU"/>
        </w:rPr>
      </w:pPr>
      <w:r w:rsidRPr="0031589E">
        <w:rPr>
          <w:rFonts w:ascii="Times New Roman" w:hAnsi="Times New Roman" w:cs="Times New Roman"/>
          <w:b/>
          <w:sz w:val="28"/>
          <w:szCs w:val="28"/>
          <w:lang w:eastAsia="ru-RU"/>
        </w:rPr>
        <w:t xml:space="preserve">РАБОЧАЯ ПРОГРАММА </w:t>
      </w:r>
    </w:p>
    <w:p w:rsidR="0031589E" w:rsidRPr="0031589E" w:rsidRDefault="0031589E" w:rsidP="0031589E">
      <w:pPr>
        <w:adjustRightInd w:val="0"/>
        <w:spacing w:line="360" w:lineRule="auto"/>
        <w:ind w:left="142"/>
        <w:jc w:val="center"/>
        <w:rPr>
          <w:rFonts w:ascii="Times New Roman" w:hAnsi="Times New Roman" w:cs="Times New Roman"/>
          <w:b/>
          <w:sz w:val="24"/>
          <w:szCs w:val="24"/>
          <w:lang w:eastAsia="ru-RU"/>
        </w:rPr>
      </w:pPr>
      <w:r w:rsidRPr="0031589E">
        <w:rPr>
          <w:rFonts w:ascii="Times New Roman" w:hAnsi="Times New Roman" w:cs="Times New Roman"/>
          <w:b/>
          <w:sz w:val="24"/>
          <w:szCs w:val="24"/>
          <w:lang w:eastAsia="ru-RU"/>
        </w:rPr>
        <w:t>Учебного предмета «</w:t>
      </w:r>
      <w:r w:rsidR="003D6E08">
        <w:rPr>
          <w:rFonts w:ascii="Times New Roman" w:hAnsi="Times New Roman" w:cs="Times New Roman"/>
          <w:b/>
          <w:sz w:val="24"/>
          <w:szCs w:val="24"/>
          <w:lang w:eastAsia="ru-RU"/>
        </w:rPr>
        <w:t>Право</w:t>
      </w:r>
      <w:r w:rsidRPr="0031589E">
        <w:rPr>
          <w:rFonts w:ascii="Times New Roman" w:hAnsi="Times New Roman" w:cs="Times New Roman"/>
          <w:b/>
          <w:sz w:val="24"/>
          <w:szCs w:val="24"/>
          <w:lang w:eastAsia="ru-RU"/>
        </w:rPr>
        <w:t xml:space="preserve">. </w:t>
      </w:r>
      <w:bookmarkStart w:id="0" w:name="_GoBack"/>
      <w:bookmarkEnd w:id="0"/>
      <w:r w:rsidRPr="0031589E">
        <w:rPr>
          <w:rFonts w:ascii="Times New Roman" w:hAnsi="Times New Roman" w:cs="Times New Roman"/>
          <w:b/>
          <w:sz w:val="24"/>
          <w:szCs w:val="24"/>
          <w:lang w:eastAsia="ru-RU"/>
        </w:rPr>
        <w:t>Углубленный уровень»</w:t>
      </w:r>
    </w:p>
    <w:p w:rsidR="0031589E" w:rsidRPr="0031589E" w:rsidRDefault="0031589E" w:rsidP="0031589E">
      <w:pPr>
        <w:adjustRightInd w:val="0"/>
        <w:spacing w:line="360" w:lineRule="auto"/>
        <w:ind w:left="142"/>
        <w:jc w:val="center"/>
        <w:rPr>
          <w:rFonts w:ascii="Times New Roman" w:hAnsi="Times New Roman" w:cs="Times New Roman"/>
          <w:b/>
          <w:sz w:val="24"/>
          <w:szCs w:val="24"/>
          <w:lang w:eastAsia="ru-RU"/>
        </w:rPr>
      </w:pPr>
      <w:r w:rsidRPr="0031589E">
        <w:rPr>
          <w:rFonts w:ascii="Times New Roman" w:hAnsi="Times New Roman" w:cs="Times New Roman"/>
          <w:b/>
          <w:sz w:val="24"/>
          <w:szCs w:val="24"/>
          <w:lang w:eastAsia="ru-RU"/>
        </w:rPr>
        <w:t>для обучающихся 10 - 11 классов</w:t>
      </w:r>
    </w:p>
    <w:p w:rsidR="0031589E" w:rsidRPr="0031589E" w:rsidRDefault="0031589E" w:rsidP="0031589E">
      <w:pPr>
        <w:adjustRightInd w:val="0"/>
        <w:spacing w:line="360" w:lineRule="auto"/>
        <w:ind w:left="142"/>
        <w:jc w:val="center"/>
        <w:rPr>
          <w:rFonts w:ascii="Times New Roman" w:hAnsi="Times New Roman" w:cs="Times New Roman"/>
          <w:sz w:val="24"/>
          <w:szCs w:val="24"/>
          <w:lang w:eastAsia="ru-RU"/>
        </w:rPr>
      </w:pPr>
    </w:p>
    <w:p w:rsidR="0031589E" w:rsidRPr="00350359" w:rsidRDefault="0031589E" w:rsidP="0031589E">
      <w:pPr>
        <w:adjustRightInd w:val="0"/>
        <w:ind w:left="142"/>
        <w:jc w:val="both"/>
        <w:rPr>
          <w:sz w:val="24"/>
          <w:szCs w:val="24"/>
          <w:lang w:eastAsia="ru-RU"/>
        </w:rPr>
      </w:pPr>
    </w:p>
    <w:p w:rsidR="0031589E" w:rsidRPr="00350359" w:rsidRDefault="0031589E" w:rsidP="0031589E">
      <w:pPr>
        <w:adjustRightInd w:val="0"/>
        <w:ind w:left="142"/>
        <w:jc w:val="both"/>
        <w:rPr>
          <w:sz w:val="24"/>
          <w:szCs w:val="24"/>
          <w:lang w:eastAsia="ru-RU"/>
        </w:rPr>
      </w:pPr>
    </w:p>
    <w:p w:rsidR="0031589E" w:rsidRPr="00350359" w:rsidRDefault="0031589E" w:rsidP="0031589E">
      <w:pPr>
        <w:adjustRightInd w:val="0"/>
        <w:ind w:left="142"/>
        <w:jc w:val="both"/>
        <w:rPr>
          <w:sz w:val="24"/>
          <w:szCs w:val="24"/>
          <w:lang w:eastAsia="ru-RU"/>
        </w:rPr>
      </w:pPr>
    </w:p>
    <w:p w:rsidR="0031589E" w:rsidRPr="00350359" w:rsidRDefault="0031589E" w:rsidP="0031589E">
      <w:pPr>
        <w:adjustRightInd w:val="0"/>
        <w:ind w:left="142"/>
        <w:jc w:val="both"/>
        <w:rPr>
          <w:sz w:val="24"/>
          <w:szCs w:val="24"/>
          <w:lang w:eastAsia="ru-RU"/>
        </w:rPr>
      </w:pPr>
    </w:p>
    <w:p w:rsidR="0031589E" w:rsidRPr="00350359" w:rsidRDefault="0031589E" w:rsidP="0031589E">
      <w:pPr>
        <w:adjustRightInd w:val="0"/>
        <w:ind w:left="142"/>
        <w:jc w:val="both"/>
        <w:rPr>
          <w:sz w:val="24"/>
          <w:szCs w:val="24"/>
          <w:lang w:eastAsia="ru-RU"/>
        </w:rPr>
      </w:pPr>
    </w:p>
    <w:p w:rsidR="0031589E" w:rsidRPr="00350359" w:rsidRDefault="0031589E" w:rsidP="0031589E">
      <w:pPr>
        <w:adjustRightInd w:val="0"/>
        <w:ind w:left="142"/>
        <w:jc w:val="both"/>
        <w:rPr>
          <w:sz w:val="24"/>
          <w:szCs w:val="24"/>
          <w:lang w:eastAsia="ru-RU"/>
        </w:rPr>
      </w:pPr>
    </w:p>
    <w:p w:rsidR="0031589E" w:rsidRPr="00350359" w:rsidRDefault="0031589E" w:rsidP="0031589E">
      <w:pPr>
        <w:adjustRightInd w:val="0"/>
        <w:ind w:left="142"/>
        <w:jc w:val="both"/>
        <w:rPr>
          <w:sz w:val="24"/>
          <w:szCs w:val="24"/>
          <w:lang w:eastAsia="ru-RU"/>
        </w:rPr>
      </w:pPr>
    </w:p>
    <w:p w:rsidR="0031589E" w:rsidRPr="00350359" w:rsidRDefault="0031589E" w:rsidP="0031589E">
      <w:pPr>
        <w:adjustRightInd w:val="0"/>
        <w:ind w:left="142"/>
        <w:jc w:val="both"/>
        <w:rPr>
          <w:sz w:val="24"/>
          <w:szCs w:val="24"/>
          <w:lang w:eastAsia="ru-RU"/>
        </w:rPr>
      </w:pPr>
    </w:p>
    <w:p w:rsidR="0031589E" w:rsidRPr="00350359" w:rsidRDefault="0031589E" w:rsidP="0031589E">
      <w:pPr>
        <w:adjustRightInd w:val="0"/>
        <w:ind w:left="142"/>
        <w:jc w:val="both"/>
        <w:rPr>
          <w:sz w:val="24"/>
          <w:szCs w:val="24"/>
          <w:lang w:eastAsia="ru-RU"/>
        </w:rPr>
      </w:pPr>
    </w:p>
    <w:p w:rsidR="0031589E" w:rsidRPr="0031589E" w:rsidRDefault="0031589E" w:rsidP="0031589E">
      <w:pPr>
        <w:adjustRightInd w:val="0"/>
        <w:ind w:left="142"/>
        <w:jc w:val="center"/>
        <w:rPr>
          <w:rFonts w:ascii="Times New Roman" w:hAnsi="Times New Roman" w:cs="Times New Roman"/>
          <w:b/>
          <w:sz w:val="24"/>
          <w:szCs w:val="24"/>
          <w:lang w:eastAsia="ru-RU"/>
        </w:rPr>
      </w:pPr>
      <w:r w:rsidRPr="0031589E">
        <w:rPr>
          <w:rFonts w:ascii="Times New Roman" w:hAnsi="Times New Roman" w:cs="Times New Roman"/>
          <w:b/>
          <w:sz w:val="24"/>
          <w:szCs w:val="24"/>
          <w:lang w:eastAsia="ru-RU"/>
        </w:rPr>
        <w:t>г. Стрежевой 2023</w:t>
      </w:r>
    </w:p>
    <w:p w:rsidR="0031589E" w:rsidRDefault="0031589E" w:rsidP="0031589E">
      <w:pPr>
        <w:adjustRightInd w:val="0"/>
        <w:ind w:left="142"/>
        <w:jc w:val="both"/>
        <w:rPr>
          <w:sz w:val="24"/>
          <w:szCs w:val="24"/>
          <w:lang w:eastAsia="ru-RU"/>
        </w:rPr>
      </w:pPr>
    </w:p>
    <w:p w:rsidR="00844B2B" w:rsidRDefault="00844B2B" w:rsidP="00844B2B">
      <w:pPr>
        <w:spacing w:after="0" w:line="240" w:lineRule="auto"/>
        <w:ind w:firstLine="5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Пояснительная записка</w:t>
      </w:r>
    </w:p>
    <w:p w:rsidR="00844B2B" w:rsidRDefault="00844B2B" w:rsidP="00B4188C">
      <w:pPr>
        <w:spacing w:after="0" w:line="240" w:lineRule="auto"/>
        <w:ind w:firstLine="540"/>
        <w:jc w:val="both"/>
        <w:rPr>
          <w:rFonts w:ascii="Times New Roman" w:eastAsia="Times New Roman" w:hAnsi="Times New Roman" w:cs="Times New Roman"/>
          <w:b/>
          <w:caps/>
          <w:sz w:val="28"/>
          <w:szCs w:val="28"/>
          <w:lang w:eastAsia="ru-RU"/>
        </w:rPr>
      </w:pP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Рабочая программа по праву составлена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w:t>
      </w:r>
      <w:r>
        <w:rPr>
          <w:rFonts w:ascii="Times New Roman" w:eastAsia="Times New Roman" w:hAnsi="Times New Roman" w:cs="Times New Roman"/>
          <w:sz w:val="24"/>
          <w:szCs w:val="24"/>
          <w:lang w:eastAsia="ru-RU"/>
        </w:rPr>
        <w:t xml:space="preserve">базовый </w:t>
      </w:r>
      <w:r w:rsidRPr="00525C27">
        <w:rPr>
          <w:rFonts w:ascii="Times New Roman" w:eastAsia="Times New Roman" w:hAnsi="Times New Roman" w:cs="Times New Roman"/>
          <w:sz w:val="24"/>
          <w:szCs w:val="24"/>
          <w:lang w:eastAsia="ru-RU"/>
        </w:rPr>
        <w:t xml:space="preserve">уровень), программы «Право. 10 – 11 класс» (под редакцией А.Ф. Никитина); с учетом наличия </w:t>
      </w:r>
      <w:proofErr w:type="spellStart"/>
      <w:r w:rsidRPr="00525C27">
        <w:rPr>
          <w:rFonts w:ascii="Times New Roman" w:eastAsia="Times New Roman" w:hAnsi="Times New Roman" w:cs="Times New Roman"/>
          <w:sz w:val="24"/>
          <w:szCs w:val="24"/>
          <w:lang w:eastAsia="ru-RU"/>
        </w:rPr>
        <w:t>учебно</w:t>
      </w:r>
      <w:proofErr w:type="spellEnd"/>
      <w:r w:rsidRPr="00525C27">
        <w:rPr>
          <w:rFonts w:ascii="Times New Roman" w:eastAsia="Times New Roman" w:hAnsi="Times New Roman" w:cs="Times New Roman"/>
          <w:sz w:val="24"/>
          <w:szCs w:val="24"/>
          <w:lang w:eastAsia="ru-RU"/>
        </w:rPr>
        <w:t>–методической базы.</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525C27">
        <w:rPr>
          <w:rFonts w:ascii="Times New Roman" w:eastAsia="Times New Roman" w:hAnsi="Times New Roman" w:cs="Times New Roman"/>
          <w:sz w:val="24"/>
          <w:szCs w:val="24"/>
          <w:lang w:eastAsia="ru-RU"/>
        </w:rPr>
        <w:t>межпредметных</w:t>
      </w:r>
      <w:proofErr w:type="spellEnd"/>
      <w:r w:rsidRPr="00525C27">
        <w:rPr>
          <w:rFonts w:ascii="Times New Roman" w:eastAsia="Times New Roman" w:hAnsi="Times New Roman" w:cs="Times New Roman"/>
          <w:sz w:val="24"/>
          <w:szCs w:val="24"/>
          <w:lang w:eastAsia="ru-RU"/>
        </w:rPr>
        <w:t xml:space="preserve"> и внутри предметных связей, логики учебного процесса, возрастных особенностей учащихся, определяет минимальный набор практических работ, выполняемых учащимися. </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 xml:space="preserve">Место предмета в учебном плане </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 Программа предусматривает изучение учебного предмета «Право» в 10 – 11 классах для углубленного изучения предмета из расчета 2 часа в неделю. </w:t>
      </w:r>
      <w:r w:rsidRPr="00525C27">
        <w:rPr>
          <w:rFonts w:ascii="Times New Roman" w:eastAsia="Times New Roman" w:hAnsi="Times New Roman" w:cs="Times New Roman"/>
          <w:sz w:val="24"/>
          <w:szCs w:val="24"/>
          <w:lang w:eastAsia="ru-RU"/>
        </w:rPr>
        <w:sym w:font="Symbol" w:char="F02D"/>
      </w:r>
      <w:r w:rsidRPr="00525C27">
        <w:rPr>
          <w:rFonts w:ascii="Times New Roman" w:eastAsia="Times New Roman" w:hAnsi="Times New Roman" w:cs="Times New Roman"/>
          <w:sz w:val="24"/>
          <w:szCs w:val="24"/>
          <w:lang w:eastAsia="ru-RU"/>
        </w:rPr>
        <w:t xml:space="preserve"> Программа рассчитана на 136 учебных часа (по 68 часов в 10 и 11 классах).</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Используемый учебно-методический комплект:</w:t>
      </w:r>
      <w:r w:rsidRPr="00525C27">
        <w:rPr>
          <w:rFonts w:ascii="Times New Roman" w:eastAsia="Times New Roman" w:hAnsi="Times New Roman" w:cs="Times New Roman"/>
          <w:sz w:val="24"/>
          <w:szCs w:val="24"/>
          <w:lang w:eastAsia="ru-RU"/>
        </w:rPr>
        <w:t xml:space="preserve"> </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1) Примерная программа среднего (полного) общего образования по праву. Сборник нормативных документов. Право. М., Дрофа, 2014 г.</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2) Программа по праву для 10-11 классов общеобразовательных школ, автор А.Ф. Никитин, 2015 г. </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3) учебник А.Ф. Никитин. Право 10 - 11 </w:t>
      </w:r>
      <w:proofErr w:type="spellStart"/>
      <w:r w:rsidRPr="00525C27">
        <w:rPr>
          <w:rFonts w:ascii="Times New Roman" w:eastAsia="Times New Roman" w:hAnsi="Times New Roman" w:cs="Times New Roman"/>
          <w:sz w:val="24"/>
          <w:szCs w:val="24"/>
          <w:lang w:eastAsia="ru-RU"/>
        </w:rPr>
        <w:t>кл</w:t>
      </w:r>
      <w:proofErr w:type="spellEnd"/>
      <w:r w:rsidRPr="00525C27">
        <w:rPr>
          <w:rFonts w:ascii="Times New Roman" w:eastAsia="Times New Roman" w:hAnsi="Times New Roman" w:cs="Times New Roman"/>
          <w:sz w:val="24"/>
          <w:szCs w:val="24"/>
          <w:lang w:eastAsia="ru-RU"/>
        </w:rPr>
        <w:t xml:space="preserve">. М., Дрофа, 2019 г. </w:t>
      </w:r>
    </w:p>
    <w:p w:rsidR="00B4188C" w:rsidRPr="00525C27" w:rsidRDefault="00B4188C" w:rsidP="00B4188C">
      <w:pPr>
        <w:spacing w:after="0" w:line="240" w:lineRule="auto"/>
        <w:ind w:firstLine="540"/>
        <w:jc w:val="both"/>
        <w:rPr>
          <w:rFonts w:ascii="Times New Roman" w:eastAsia="Times New Roman" w:hAnsi="Times New Roman" w:cs="Times New Roman"/>
          <w:b/>
          <w:sz w:val="24"/>
          <w:szCs w:val="24"/>
          <w:lang w:eastAsia="ru-RU"/>
        </w:rPr>
      </w:pPr>
      <w:r w:rsidRPr="00525C27">
        <w:rPr>
          <w:rFonts w:ascii="Times New Roman" w:eastAsia="Times New Roman" w:hAnsi="Times New Roman" w:cs="Times New Roman"/>
          <w:b/>
          <w:sz w:val="24"/>
          <w:szCs w:val="24"/>
          <w:lang w:eastAsia="ru-RU"/>
        </w:rPr>
        <w:t>Структура документа</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Рабочая программа включает три раздела: пояснительную записку; основное содержание с </w:t>
      </w:r>
      <w:proofErr w:type="gramStart"/>
      <w:r w:rsidRPr="00525C27">
        <w:rPr>
          <w:rFonts w:ascii="Times New Roman" w:eastAsia="Times New Roman" w:hAnsi="Times New Roman" w:cs="Times New Roman"/>
          <w:sz w:val="24"/>
          <w:szCs w:val="24"/>
          <w:lang w:eastAsia="ru-RU"/>
        </w:rPr>
        <w:t>примерным  распределением</w:t>
      </w:r>
      <w:proofErr w:type="gramEnd"/>
      <w:r w:rsidRPr="00525C27">
        <w:rPr>
          <w:rFonts w:ascii="Times New Roman" w:eastAsia="Times New Roman" w:hAnsi="Times New Roman" w:cs="Times New Roman"/>
          <w:sz w:val="24"/>
          <w:szCs w:val="24"/>
          <w:lang w:eastAsia="ru-RU"/>
        </w:rPr>
        <w:t xml:space="preserve"> учебных часов по разделам темам курса; требования к уровню подготовки выпускников. </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p>
    <w:p w:rsidR="00B4188C" w:rsidRPr="00525C27" w:rsidRDefault="00B4188C" w:rsidP="00B4188C">
      <w:pPr>
        <w:keepNext/>
        <w:spacing w:after="0" w:line="240" w:lineRule="auto"/>
        <w:ind w:firstLine="540"/>
        <w:jc w:val="both"/>
        <w:outlineLvl w:val="1"/>
        <w:rPr>
          <w:rFonts w:ascii="Times New Roman" w:eastAsia="Times New Roman" w:hAnsi="Times New Roman" w:cs="Times New Roman"/>
          <w:b/>
          <w:sz w:val="24"/>
          <w:szCs w:val="24"/>
          <w:lang w:eastAsia="ru-RU"/>
        </w:rPr>
      </w:pPr>
      <w:r w:rsidRPr="00525C27">
        <w:rPr>
          <w:rFonts w:ascii="Times New Roman" w:eastAsia="Times New Roman" w:hAnsi="Times New Roman" w:cs="Times New Roman"/>
          <w:b/>
          <w:sz w:val="24"/>
          <w:szCs w:val="24"/>
          <w:lang w:eastAsia="ru-RU"/>
        </w:rPr>
        <w:t>Общая характеристика учебного предмета</w:t>
      </w:r>
    </w:p>
    <w:p w:rsidR="00B4188C" w:rsidRPr="00525C27" w:rsidRDefault="00B4188C" w:rsidP="00B4188C">
      <w:pPr>
        <w:spacing w:after="0" w:line="240" w:lineRule="auto"/>
        <w:ind w:firstLine="540"/>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Программа включает следующие разделы: пояснительную записку, общую характеристику предмета, основное содержание с примерным распределением учебных часов по разделам и темам курса и рекомендуемую последовательность изучения тем и разделов; требования к уровню подготовки выпускников, литературу для учителя и обучающихся. </w:t>
      </w:r>
    </w:p>
    <w:p w:rsidR="00B4188C" w:rsidRPr="00525C27" w:rsidRDefault="00B4188C" w:rsidP="00B4188C">
      <w:pPr>
        <w:spacing w:after="0" w:line="240" w:lineRule="auto"/>
        <w:ind w:firstLine="540"/>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Основные содержательные линии программы «Право» для 10-11 классов профильных классов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право применение;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w:t>
      </w:r>
    </w:p>
    <w:p w:rsidR="00B4188C" w:rsidRPr="00525C27" w:rsidRDefault="00B4188C" w:rsidP="00B4188C">
      <w:pPr>
        <w:spacing w:after="0" w:line="240" w:lineRule="auto"/>
        <w:ind w:firstLine="72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Общая характеристика учебного предмета</w:t>
      </w:r>
      <w:r w:rsidRPr="00525C27">
        <w:rPr>
          <w:rFonts w:ascii="Times New Roman" w:eastAsia="Times New Roman" w:hAnsi="Times New Roman" w:cs="Times New Roman"/>
          <w:sz w:val="24"/>
          <w:szCs w:val="24"/>
          <w:lang w:eastAsia="ru-RU"/>
        </w:rPr>
        <w:t xml:space="preserve"> </w:t>
      </w:r>
    </w:p>
    <w:p w:rsidR="00B4188C" w:rsidRPr="00525C27" w:rsidRDefault="00B4188C" w:rsidP="00B4188C">
      <w:pPr>
        <w:spacing w:after="0" w:line="240" w:lineRule="auto"/>
        <w:ind w:firstLine="72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Право, как </w:t>
      </w:r>
      <w:r>
        <w:rPr>
          <w:rFonts w:ascii="Times New Roman" w:eastAsia="Times New Roman" w:hAnsi="Times New Roman" w:cs="Times New Roman"/>
          <w:sz w:val="24"/>
          <w:szCs w:val="24"/>
          <w:lang w:eastAsia="ru-RU"/>
        </w:rPr>
        <w:t xml:space="preserve">базовый </w:t>
      </w:r>
      <w:r w:rsidRPr="00525C27">
        <w:rPr>
          <w:rFonts w:ascii="Times New Roman" w:eastAsia="Times New Roman" w:hAnsi="Times New Roman" w:cs="Times New Roman"/>
          <w:sz w:val="24"/>
          <w:szCs w:val="24"/>
          <w:lang w:eastAsia="ru-RU"/>
        </w:rPr>
        <w:t>учебный предмет старшей школы базируется на правовом содержании основной школы и предусматривает (с учетом принципов 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Профильное правовое образование в старшей школе обеспечивает углубленное изучение права, создает условия реализации индивидуальных образовательных программ п</w:t>
      </w:r>
      <w:r>
        <w:rPr>
          <w:rFonts w:ascii="Times New Roman" w:eastAsia="Times New Roman" w:hAnsi="Times New Roman" w:cs="Times New Roman"/>
          <w:sz w:val="24"/>
          <w:szCs w:val="24"/>
          <w:lang w:eastAsia="ru-RU"/>
        </w:rPr>
        <w:t xml:space="preserve">о интересам. </w:t>
      </w:r>
      <w:proofErr w:type="gramStart"/>
      <w:r>
        <w:rPr>
          <w:rFonts w:ascii="Times New Roman" w:eastAsia="Times New Roman" w:hAnsi="Times New Roman" w:cs="Times New Roman"/>
          <w:sz w:val="24"/>
          <w:szCs w:val="24"/>
          <w:lang w:eastAsia="ru-RU"/>
        </w:rPr>
        <w:t xml:space="preserve">Правовое </w:t>
      </w:r>
      <w:r w:rsidRPr="00525C27">
        <w:rPr>
          <w:rFonts w:ascii="Times New Roman" w:eastAsia="Times New Roman" w:hAnsi="Times New Roman" w:cs="Times New Roman"/>
          <w:sz w:val="24"/>
          <w:szCs w:val="24"/>
          <w:lang w:eastAsia="ru-RU"/>
        </w:rPr>
        <w:t xml:space="preserve"> обучение</w:t>
      </w:r>
      <w:proofErr w:type="gramEnd"/>
      <w:r w:rsidRPr="00525C27">
        <w:rPr>
          <w:rFonts w:ascii="Times New Roman" w:eastAsia="Times New Roman" w:hAnsi="Times New Roman" w:cs="Times New Roman"/>
          <w:sz w:val="24"/>
          <w:szCs w:val="24"/>
          <w:lang w:eastAsia="ru-RU"/>
        </w:rPr>
        <w:t xml:space="preserve"> в старшей школе более полно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w:t>
      </w:r>
      <w:r>
        <w:rPr>
          <w:rFonts w:ascii="Times New Roman" w:eastAsia="Times New Roman" w:hAnsi="Times New Roman" w:cs="Times New Roman"/>
          <w:sz w:val="24"/>
          <w:szCs w:val="24"/>
          <w:lang w:eastAsia="ru-RU"/>
        </w:rPr>
        <w:t>Базово</w:t>
      </w:r>
      <w:r w:rsidRPr="00525C27">
        <w:rPr>
          <w:rFonts w:ascii="Times New Roman" w:eastAsia="Times New Roman" w:hAnsi="Times New Roman" w:cs="Times New Roman"/>
          <w:sz w:val="24"/>
          <w:szCs w:val="24"/>
          <w:lang w:eastAsia="ru-RU"/>
        </w:rPr>
        <w:t>е правовое обучение направлено на реализацию личностно ориентированного учебного процесса. Правовая информация, представленная в содержании примерной программы, расширяет возможности правовой социализации учащихся, обеспечивает преемственность между общим и юридическим профессиональным образованием, позволяет более эффективно подготовить выпускников школы к освоению программ высшего профессионального образования.</w:t>
      </w:r>
    </w:p>
    <w:p w:rsidR="00B4188C" w:rsidRPr="00525C27" w:rsidRDefault="00B4188C" w:rsidP="00B4188C">
      <w:pPr>
        <w:spacing w:after="0" w:line="240" w:lineRule="auto"/>
        <w:ind w:firstLine="72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Право, как учебный предмет на </w:t>
      </w:r>
      <w:r>
        <w:rPr>
          <w:rFonts w:ascii="Times New Roman" w:eastAsia="Times New Roman" w:hAnsi="Times New Roman" w:cs="Times New Roman"/>
          <w:sz w:val="24"/>
          <w:szCs w:val="24"/>
          <w:lang w:eastAsia="ru-RU"/>
        </w:rPr>
        <w:t xml:space="preserve">базовом </w:t>
      </w:r>
      <w:r w:rsidRPr="00525C27">
        <w:rPr>
          <w:rFonts w:ascii="Times New Roman" w:eastAsia="Times New Roman" w:hAnsi="Times New Roman" w:cs="Times New Roman"/>
          <w:sz w:val="24"/>
          <w:szCs w:val="24"/>
          <w:lang w:eastAsia="ru-RU"/>
        </w:rPr>
        <w:t xml:space="preserve">уровне, обеспечивает углубленное изучение основ юриспруденции в соответствии с современными требованиями высших учебных заведений в части оценки </w:t>
      </w:r>
      <w:r w:rsidRPr="00525C27">
        <w:rPr>
          <w:rFonts w:ascii="Times New Roman" w:eastAsia="Times New Roman" w:hAnsi="Times New Roman" w:cs="Times New Roman"/>
          <w:sz w:val="24"/>
          <w:szCs w:val="24"/>
          <w:lang w:eastAsia="ru-RU"/>
        </w:rPr>
        <w:lastRenderedPageBreak/>
        <w:t xml:space="preserve">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изучить современные научные подходы к решению актуальных вопросов правоведения и государство ведения, в том числе в отношении характера эволюции основных общественных институтов, а также принять участие в осуществлении исследовательской, проектной и иной творческой деятельности. Учебный предмет «Право» на </w:t>
      </w:r>
      <w:r>
        <w:rPr>
          <w:rFonts w:ascii="Times New Roman" w:eastAsia="Times New Roman" w:hAnsi="Times New Roman" w:cs="Times New Roman"/>
          <w:sz w:val="24"/>
          <w:szCs w:val="24"/>
          <w:lang w:eastAsia="ru-RU"/>
        </w:rPr>
        <w:t xml:space="preserve">базовом </w:t>
      </w:r>
      <w:r w:rsidRPr="00525C27">
        <w:rPr>
          <w:rFonts w:ascii="Times New Roman" w:eastAsia="Times New Roman" w:hAnsi="Times New Roman" w:cs="Times New Roman"/>
          <w:sz w:val="24"/>
          <w:szCs w:val="24"/>
          <w:lang w:eastAsia="ru-RU"/>
        </w:rPr>
        <w:t>уровне позволяет изучить важные правила и проблемы международного права.</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Основные содержательные линии образовательной программы курса права для 10-11 классов общеобразовательной школы (</w:t>
      </w:r>
      <w:r w:rsidR="00EE5290">
        <w:rPr>
          <w:rFonts w:ascii="Times New Roman" w:eastAsia="Times New Roman" w:hAnsi="Times New Roman" w:cs="Times New Roman"/>
          <w:sz w:val="24"/>
          <w:szCs w:val="24"/>
          <w:lang w:eastAsia="ru-RU"/>
        </w:rPr>
        <w:t xml:space="preserve">профильный </w:t>
      </w:r>
      <w:r w:rsidRPr="00525C27">
        <w:rPr>
          <w:rFonts w:ascii="Times New Roman" w:eastAsia="Times New Roman" w:hAnsi="Times New Roman" w:cs="Times New Roman"/>
          <w:sz w:val="24"/>
          <w:szCs w:val="24"/>
          <w:lang w:eastAsia="ru-RU"/>
        </w:rPr>
        <w:t xml:space="preserve">уровень)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w:t>
      </w:r>
      <w:proofErr w:type="spellStart"/>
      <w:r w:rsidRPr="00525C27">
        <w:rPr>
          <w:rFonts w:ascii="Times New Roman" w:eastAsia="Times New Roman" w:hAnsi="Times New Roman" w:cs="Times New Roman"/>
          <w:sz w:val="24"/>
          <w:szCs w:val="24"/>
          <w:lang w:eastAsia="ru-RU"/>
        </w:rPr>
        <w:t>правоприменение</w:t>
      </w:r>
      <w:proofErr w:type="spellEnd"/>
      <w:r w:rsidRPr="00525C27">
        <w:rPr>
          <w:rFonts w:ascii="Times New Roman" w:eastAsia="Times New Roman" w:hAnsi="Times New Roman" w:cs="Times New Roman"/>
          <w:sz w:val="24"/>
          <w:szCs w:val="24"/>
          <w:lang w:eastAsia="ru-RU"/>
        </w:rPr>
        <w:t xml:space="preserve">;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 Профильное обучение праву формирует целостный комплекс </w:t>
      </w:r>
      <w:proofErr w:type="spellStart"/>
      <w:r w:rsidRPr="00525C27">
        <w:rPr>
          <w:rFonts w:ascii="Times New Roman" w:eastAsia="Times New Roman" w:hAnsi="Times New Roman" w:cs="Times New Roman"/>
          <w:sz w:val="24"/>
          <w:szCs w:val="24"/>
          <w:lang w:eastAsia="ru-RU"/>
        </w:rPr>
        <w:t>общеучебных</w:t>
      </w:r>
      <w:proofErr w:type="spellEnd"/>
      <w:r w:rsidRPr="00525C27">
        <w:rPr>
          <w:rFonts w:ascii="Times New Roman" w:eastAsia="Times New Roman" w:hAnsi="Times New Roman" w:cs="Times New Roman"/>
          <w:sz w:val="24"/>
          <w:szCs w:val="24"/>
          <w:lang w:eastAsia="ru-RU"/>
        </w:rPr>
        <w:t xml:space="preserve"> умений и навыков, позволяющих школьникам овладеть важными способами деятельности. Изучение права на профильном уровне в старшей школе позволяет познакомиться со спецификой профессиональной юридической деятельности адвоката,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Школьники приобретают навыки использования норм права при решении учебных и 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ведении дискуссии. 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что формирует готовность и мотивацию на дальнейшее юридическое обучение в вузе.</w:t>
      </w:r>
    </w:p>
    <w:p w:rsidR="00B4188C" w:rsidRPr="00525C27" w:rsidRDefault="00B4188C" w:rsidP="00B4188C">
      <w:pPr>
        <w:spacing w:after="0" w:line="240" w:lineRule="auto"/>
        <w:ind w:firstLine="540"/>
        <w:jc w:val="both"/>
        <w:rPr>
          <w:rFonts w:ascii="Times New Roman" w:eastAsia="Times New Roman" w:hAnsi="Times New Roman" w:cs="Times New Roman"/>
          <w:b/>
          <w:sz w:val="24"/>
          <w:szCs w:val="24"/>
          <w:lang w:eastAsia="ru-RU"/>
        </w:rPr>
      </w:pPr>
      <w:r w:rsidRPr="00525C27">
        <w:rPr>
          <w:rFonts w:ascii="Times New Roman" w:eastAsia="Times New Roman" w:hAnsi="Times New Roman" w:cs="Times New Roman"/>
          <w:sz w:val="24"/>
          <w:szCs w:val="24"/>
          <w:lang w:eastAsia="ru-RU"/>
        </w:rPr>
        <w:t xml:space="preserve">В старшей школе право, будучи важным компонентом, социально-гуманитарного образования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Право, как профильный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 </w:t>
      </w:r>
      <w:proofErr w:type="gramStart"/>
      <w:r w:rsidRPr="00525C27">
        <w:rPr>
          <w:rFonts w:ascii="Times New Roman" w:eastAsia="Times New Roman" w:hAnsi="Times New Roman" w:cs="Times New Roman"/>
          <w:sz w:val="24"/>
          <w:szCs w:val="24"/>
          <w:lang w:eastAsia="ru-RU"/>
        </w:rPr>
        <w:t>Право</w:t>
      </w:r>
      <w:proofErr w:type="gramEnd"/>
      <w:r w:rsidRPr="00525C27">
        <w:rPr>
          <w:rFonts w:ascii="Times New Roman" w:eastAsia="Times New Roman" w:hAnsi="Times New Roman" w:cs="Times New Roman"/>
          <w:sz w:val="24"/>
          <w:szCs w:val="24"/>
          <w:lang w:eastAsia="ru-RU"/>
        </w:rPr>
        <w:t xml:space="preserve"> как профильный учебный предмет способствует более качественному показателю результатов в условиях изменившейся системы оценивания знаний учащихся (ЕГЭ)</w:t>
      </w:r>
    </w:p>
    <w:p w:rsidR="00B4188C" w:rsidRPr="00525C27" w:rsidRDefault="00B4188C" w:rsidP="00B4188C">
      <w:pPr>
        <w:spacing w:after="0" w:line="240" w:lineRule="auto"/>
        <w:ind w:firstLine="540"/>
        <w:jc w:val="both"/>
        <w:rPr>
          <w:rFonts w:ascii="Times New Roman" w:eastAsia="Times New Roman" w:hAnsi="Times New Roman" w:cs="Times New Roman"/>
          <w:b/>
          <w:sz w:val="24"/>
          <w:szCs w:val="24"/>
          <w:lang w:eastAsia="ru-RU"/>
        </w:rPr>
      </w:pPr>
      <w:r w:rsidRPr="00525C27">
        <w:rPr>
          <w:rFonts w:ascii="Times New Roman" w:eastAsia="Times New Roman" w:hAnsi="Times New Roman" w:cs="Times New Roman"/>
          <w:b/>
          <w:sz w:val="24"/>
          <w:szCs w:val="24"/>
          <w:lang w:eastAsia="ru-RU"/>
        </w:rPr>
        <w:t>Цели</w:t>
      </w:r>
    </w:p>
    <w:p w:rsidR="00B4188C" w:rsidRPr="00525C27" w:rsidRDefault="00B4188C" w:rsidP="00B4188C">
      <w:pPr>
        <w:spacing w:after="0" w:line="240" w:lineRule="auto"/>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Изучение права в старшей школе направлено на достижение следующих целей: </w:t>
      </w:r>
    </w:p>
    <w:p w:rsidR="00B4188C" w:rsidRPr="00525C27" w:rsidRDefault="00B4188C" w:rsidP="00B4188C">
      <w:pPr>
        <w:spacing w:after="0" w:line="240" w:lineRule="auto"/>
        <w:rPr>
          <w:rFonts w:ascii="Times New Roman" w:eastAsia="Times New Roman" w:hAnsi="Times New Roman" w:cs="Times New Roman"/>
          <w:sz w:val="24"/>
          <w:szCs w:val="24"/>
          <w:lang w:eastAsia="ru-RU"/>
        </w:rPr>
      </w:pPr>
    </w:p>
    <w:p w:rsidR="00B4188C" w:rsidRPr="00525C27" w:rsidRDefault="00B4188C" w:rsidP="00B4188C">
      <w:pPr>
        <w:numPr>
          <w:ilvl w:val="0"/>
          <w:numId w:val="1"/>
        </w:numPr>
        <w:spacing w:after="0" w:line="240" w:lineRule="auto"/>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развитие</w:t>
      </w:r>
      <w:r w:rsidRPr="00525C27">
        <w:rPr>
          <w:rFonts w:ascii="Times New Roman" w:eastAsia="Times New Roman" w:hAnsi="Times New Roman" w:cs="Times New Roman"/>
          <w:sz w:val="24"/>
          <w:szCs w:val="24"/>
          <w:lang w:eastAsia="ru-RU"/>
        </w:rPr>
        <w:t xml:space="preserve">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B4188C" w:rsidRPr="00525C27" w:rsidRDefault="00B4188C" w:rsidP="00B4188C">
      <w:pPr>
        <w:spacing w:after="0" w:line="240" w:lineRule="auto"/>
        <w:ind w:left="360"/>
        <w:rPr>
          <w:rFonts w:ascii="Times New Roman" w:eastAsia="Times New Roman" w:hAnsi="Times New Roman" w:cs="Times New Roman"/>
          <w:sz w:val="24"/>
          <w:szCs w:val="24"/>
          <w:lang w:eastAsia="ru-RU"/>
        </w:rPr>
      </w:pPr>
    </w:p>
    <w:p w:rsidR="00B4188C" w:rsidRPr="00525C27" w:rsidRDefault="00B4188C" w:rsidP="00B4188C">
      <w:pPr>
        <w:numPr>
          <w:ilvl w:val="0"/>
          <w:numId w:val="1"/>
        </w:numPr>
        <w:spacing w:after="0" w:line="240" w:lineRule="auto"/>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воспитание</w:t>
      </w:r>
      <w:r w:rsidRPr="00525C27">
        <w:rPr>
          <w:rFonts w:ascii="Times New Roman" w:eastAsia="Times New Roman" w:hAnsi="Times New Roman" w:cs="Times New Roman"/>
          <w:sz w:val="24"/>
          <w:szCs w:val="24"/>
          <w:lang w:eastAsia="ru-RU"/>
        </w:rPr>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B4188C" w:rsidRPr="00525C27" w:rsidRDefault="00B4188C" w:rsidP="00B4188C">
      <w:pPr>
        <w:spacing w:after="0" w:line="240" w:lineRule="auto"/>
        <w:rPr>
          <w:rFonts w:ascii="Times New Roman" w:eastAsia="Times New Roman" w:hAnsi="Times New Roman" w:cs="Times New Roman"/>
          <w:sz w:val="24"/>
          <w:szCs w:val="24"/>
          <w:lang w:eastAsia="ru-RU"/>
        </w:rPr>
      </w:pPr>
    </w:p>
    <w:p w:rsidR="00B4188C" w:rsidRPr="00525C27" w:rsidRDefault="00B4188C" w:rsidP="00B4188C">
      <w:pPr>
        <w:numPr>
          <w:ilvl w:val="0"/>
          <w:numId w:val="1"/>
        </w:numPr>
        <w:spacing w:after="0" w:line="240" w:lineRule="auto"/>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lastRenderedPageBreak/>
        <w:t>освоение</w:t>
      </w:r>
      <w:r w:rsidRPr="00525C27">
        <w:rPr>
          <w:rFonts w:ascii="Times New Roman" w:eastAsia="Times New Roman" w:hAnsi="Times New Roman" w:cs="Times New Roman"/>
          <w:sz w:val="24"/>
          <w:szCs w:val="24"/>
          <w:lang w:eastAsia="ru-RU"/>
        </w:rPr>
        <w:t xml:space="preserve">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rsidR="00B4188C" w:rsidRPr="00525C27" w:rsidRDefault="00B4188C" w:rsidP="00B4188C">
      <w:pPr>
        <w:spacing w:after="0" w:line="240" w:lineRule="auto"/>
        <w:rPr>
          <w:rFonts w:ascii="Times New Roman" w:eastAsia="Times New Roman" w:hAnsi="Times New Roman" w:cs="Times New Roman"/>
          <w:sz w:val="24"/>
          <w:szCs w:val="24"/>
          <w:lang w:eastAsia="ru-RU"/>
        </w:rPr>
      </w:pPr>
    </w:p>
    <w:p w:rsidR="00B4188C" w:rsidRPr="00525C27" w:rsidRDefault="00B4188C" w:rsidP="00B4188C">
      <w:pPr>
        <w:numPr>
          <w:ilvl w:val="0"/>
          <w:numId w:val="1"/>
        </w:numPr>
        <w:spacing w:after="0" w:line="240" w:lineRule="auto"/>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овладение</w:t>
      </w:r>
      <w:r w:rsidRPr="00525C27">
        <w:rPr>
          <w:rFonts w:ascii="Times New Roman" w:eastAsia="Times New Roman" w:hAnsi="Times New Roman" w:cs="Times New Roman"/>
          <w:sz w:val="24"/>
          <w:szCs w:val="24"/>
          <w:lang w:eastAsia="ru-RU"/>
        </w:rPr>
        <w:t xml:space="preserve">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B4188C" w:rsidRPr="00525C27" w:rsidRDefault="00B4188C" w:rsidP="00B4188C">
      <w:pPr>
        <w:spacing w:after="0" w:line="240" w:lineRule="auto"/>
        <w:rPr>
          <w:rFonts w:ascii="Times New Roman" w:eastAsia="Times New Roman" w:hAnsi="Times New Roman" w:cs="Times New Roman"/>
          <w:sz w:val="24"/>
          <w:szCs w:val="24"/>
          <w:lang w:eastAsia="ru-RU"/>
        </w:rPr>
      </w:pPr>
    </w:p>
    <w:p w:rsidR="00B4188C" w:rsidRPr="00525C27" w:rsidRDefault="00B4188C" w:rsidP="00B4188C">
      <w:pPr>
        <w:numPr>
          <w:ilvl w:val="0"/>
          <w:numId w:val="1"/>
        </w:numPr>
        <w:spacing w:after="0" w:line="240" w:lineRule="auto"/>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формирование</w:t>
      </w:r>
      <w:r w:rsidRPr="00525C27">
        <w:rPr>
          <w:rFonts w:ascii="Times New Roman" w:eastAsia="Times New Roman" w:hAnsi="Times New Roman" w:cs="Times New Roman"/>
          <w:sz w:val="24"/>
          <w:szCs w:val="24"/>
          <w:lang w:eastAsia="ru-RU"/>
        </w:rPr>
        <w:t xml:space="preserve">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B4188C" w:rsidRPr="00525C27" w:rsidRDefault="00B4188C" w:rsidP="00B4188C">
      <w:pPr>
        <w:spacing w:after="0" w:line="240" w:lineRule="auto"/>
        <w:ind w:firstLine="540"/>
        <w:jc w:val="both"/>
        <w:rPr>
          <w:rFonts w:ascii="Times New Roman" w:eastAsia="Times New Roman" w:hAnsi="Times New Roman" w:cs="Times New Roman"/>
          <w:b/>
          <w:sz w:val="24"/>
          <w:szCs w:val="24"/>
          <w:lang w:eastAsia="ru-RU"/>
        </w:rPr>
      </w:pPr>
    </w:p>
    <w:p w:rsidR="00B4188C" w:rsidRPr="00525C27" w:rsidRDefault="00B4188C" w:rsidP="00B4188C">
      <w:pPr>
        <w:spacing w:after="0" w:line="240" w:lineRule="auto"/>
        <w:ind w:firstLine="540"/>
        <w:jc w:val="both"/>
        <w:rPr>
          <w:rFonts w:ascii="Times New Roman" w:eastAsia="Times New Roman" w:hAnsi="Times New Roman" w:cs="Times New Roman"/>
          <w:b/>
          <w:sz w:val="24"/>
          <w:szCs w:val="24"/>
          <w:lang w:eastAsia="ru-RU"/>
        </w:rPr>
      </w:pPr>
      <w:r w:rsidRPr="00525C27">
        <w:rPr>
          <w:rFonts w:ascii="Times New Roman" w:eastAsia="Times New Roman" w:hAnsi="Times New Roman" w:cs="Times New Roman"/>
          <w:b/>
          <w:sz w:val="24"/>
          <w:szCs w:val="24"/>
          <w:lang w:eastAsia="ru-RU"/>
        </w:rPr>
        <w:t>Место предмета в базисном учебном плане</w:t>
      </w:r>
    </w:p>
    <w:p w:rsidR="00B4188C" w:rsidRPr="00525C27" w:rsidRDefault="00B4188C" w:rsidP="00B4188C">
      <w:pPr>
        <w:spacing w:after="0" w:line="240" w:lineRule="auto"/>
        <w:ind w:firstLine="540"/>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w:t>
      </w:r>
      <w:r>
        <w:rPr>
          <w:rFonts w:ascii="Times New Roman" w:eastAsia="Times New Roman" w:hAnsi="Times New Roman" w:cs="Times New Roman"/>
          <w:sz w:val="24"/>
          <w:szCs w:val="24"/>
          <w:lang w:eastAsia="ru-RU"/>
        </w:rPr>
        <w:t>34 часа</w:t>
      </w:r>
      <w:r w:rsidRPr="00525C27">
        <w:rPr>
          <w:rFonts w:ascii="Times New Roman" w:eastAsia="Times New Roman" w:hAnsi="Times New Roman" w:cs="Times New Roman"/>
          <w:sz w:val="24"/>
          <w:szCs w:val="24"/>
          <w:lang w:eastAsia="ru-RU"/>
        </w:rPr>
        <w:t xml:space="preserve"> для обязательного изучения учебного предмета «Право» на этапе среднего (полного) общего образования, а именно в X или XI классах, из расчета 1 часа в неделю. </w:t>
      </w:r>
    </w:p>
    <w:p w:rsidR="00B4188C" w:rsidRPr="006E105D" w:rsidRDefault="00B4188C" w:rsidP="00B4188C">
      <w:pPr>
        <w:spacing w:after="0"/>
        <w:ind w:firstLine="709"/>
        <w:jc w:val="both"/>
        <w:rPr>
          <w:rFonts w:ascii="Times New Roman" w:eastAsia="Calibri" w:hAnsi="Times New Roman" w:cs="Times New Roman"/>
          <w:b/>
          <w:sz w:val="24"/>
          <w:szCs w:val="24"/>
        </w:rPr>
      </w:pPr>
      <w:r w:rsidRPr="006E105D">
        <w:rPr>
          <w:rFonts w:ascii="Times New Roman" w:eastAsia="Calibri" w:hAnsi="Times New Roman" w:cs="Times New Roman"/>
          <w:b/>
          <w:sz w:val="24"/>
          <w:szCs w:val="24"/>
        </w:rPr>
        <w:t xml:space="preserve">Личностные, </w:t>
      </w:r>
      <w:proofErr w:type="spellStart"/>
      <w:r w:rsidRPr="006E105D">
        <w:rPr>
          <w:rFonts w:ascii="Times New Roman" w:eastAsia="Calibri" w:hAnsi="Times New Roman" w:cs="Times New Roman"/>
          <w:b/>
          <w:sz w:val="24"/>
          <w:szCs w:val="24"/>
        </w:rPr>
        <w:t>метапредметные</w:t>
      </w:r>
      <w:proofErr w:type="spellEnd"/>
      <w:r w:rsidRPr="006E105D">
        <w:rPr>
          <w:rFonts w:ascii="Times New Roman" w:eastAsia="Calibri" w:hAnsi="Times New Roman" w:cs="Times New Roman"/>
          <w:b/>
          <w:sz w:val="24"/>
          <w:szCs w:val="24"/>
        </w:rPr>
        <w:t xml:space="preserve"> и предметные результаты </w:t>
      </w:r>
      <w:proofErr w:type="gramStart"/>
      <w:r w:rsidRPr="006E105D">
        <w:rPr>
          <w:rFonts w:ascii="Times New Roman" w:eastAsia="Calibri" w:hAnsi="Times New Roman" w:cs="Times New Roman"/>
          <w:b/>
          <w:sz w:val="24"/>
          <w:szCs w:val="24"/>
        </w:rPr>
        <w:t>освоения  учебного</w:t>
      </w:r>
      <w:proofErr w:type="gramEnd"/>
      <w:r w:rsidRPr="006E105D">
        <w:rPr>
          <w:rFonts w:ascii="Times New Roman" w:eastAsia="Calibri" w:hAnsi="Times New Roman" w:cs="Times New Roman"/>
          <w:b/>
          <w:sz w:val="24"/>
          <w:szCs w:val="24"/>
        </w:rPr>
        <w:t xml:space="preserve"> предмета «Право»</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u w:val="single"/>
        </w:rPr>
        <w:t>Личностные результаты</w:t>
      </w:r>
      <w:r w:rsidRPr="006E105D">
        <w:rPr>
          <w:rFonts w:ascii="Times New Roman" w:eastAsia="Calibri" w:hAnsi="Times New Roman" w:cs="Times New Roman"/>
          <w:sz w:val="24"/>
          <w:szCs w:val="24"/>
        </w:rPr>
        <w:t>:</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3) готовность к служению Отечеству, его защите;</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4)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5)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8) нравственное сознание и поведение на основе усвоения общечеловеческих ценностей;</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14)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w:t>
      </w:r>
      <w:proofErr w:type="spellStart"/>
      <w:r w:rsidRPr="006E105D">
        <w:rPr>
          <w:rFonts w:ascii="Times New Roman" w:eastAsia="Calibri" w:hAnsi="Times New Roman" w:cs="Times New Roman"/>
          <w:sz w:val="24"/>
          <w:szCs w:val="24"/>
        </w:rPr>
        <w:t>правленной</w:t>
      </w:r>
      <w:proofErr w:type="spellEnd"/>
      <w:r w:rsidRPr="006E105D">
        <w:rPr>
          <w:rFonts w:ascii="Times New Roman" w:eastAsia="Calibri" w:hAnsi="Times New Roman" w:cs="Times New Roman"/>
          <w:sz w:val="24"/>
          <w:szCs w:val="24"/>
        </w:rPr>
        <w:t xml:space="preserve"> деятельности;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15) ответственное отношение к созданию семьи на основе осознанного принятия ценностей семейной жизни. </w:t>
      </w:r>
    </w:p>
    <w:p w:rsidR="00B4188C" w:rsidRPr="006E105D" w:rsidRDefault="00B4188C" w:rsidP="00B4188C">
      <w:pPr>
        <w:spacing w:after="0"/>
        <w:ind w:firstLine="709"/>
        <w:jc w:val="both"/>
        <w:rPr>
          <w:rFonts w:ascii="Times New Roman" w:eastAsia="Calibri" w:hAnsi="Times New Roman" w:cs="Times New Roman"/>
          <w:sz w:val="24"/>
          <w:szCs w:val="24"/>
          <w:u w:val="single"/>
        </w:rPr>
      </w:pPr>
      <w:proofErr w:type="spellStart"/>
      <w:r w:rsidRPr="006E105D">
        <w:rPr>
          <w:rFonts w:ascii="Times New Roman" w:eastAsia="Calibri" w:hAnsi="Times New Roman" w:cs="Times New Roman"/>
          <w:sz w:val="24"/>
          <w:szCs w:val="24"/>
          <w:u w:val="single"/>
        </w:rPr>
        <w:t>Метапредметные</w:t>
      </w:r>
      <w:proofErr w:type="spellEnd"/>
      <w:r w:rsidRPr="006E105D">
        <w:rPr>
          <w:rFonts w:ascii="Times New Roman" w:eastAsia="Calibri" w:hAnsi="Times New Roman" w:cs="Times New Roman"/>
          <w:sz w:val="24"/>
          <w:szCs w:val="24"/>
          <w:u w:val="single"/>
        </w:rPr>
        <w:t xml:space="preserve"> результаты:</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6) умение определять назначение и функции различных социальных институтов;</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7) умение самостоятельно оценивать и принимать решения, определяющие стратегию поведения, с учётом гражданских и нравственных ценностей;</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4188C" w:rsidRPr="006E105D" w:rsidRDefault="00B4188C" w:rsidP="00B4188C">
      <w:pPr>
        <w:spacing w:after="0"/>
        <w:ind w:firstLine="709"/>
        <w:jc w:val="both"/>
        <w:rPr>
          <w:rFonts w:ascii="Times New Roman" w:eastAsia="Calibri" w:hAnsi="Times New Roman" w:cs="Times New Roman"/>
          <w:sz w:val="24"/>
          <w:szCs w:val="24"/>
          <w:u w:val="single"/>
        </w:rPr>
      </w:pPr>
      <w:r w:rsidRPr="006E105D">
        <w:rPr>
          <w:rFonts w:ascii="Times New Roman" w:eastAsia="Calibri" w:hAnsi="Times New Roman" w:cs="Times New Roman"/>
          <w:sz w:val="24"/>
          <w:szCs w:val="24"/>
          <w:u w:val="single"/>
        </w:rPr>
        <w:t>Предметные результаты:</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1)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представлений о понятии государства, его функциях, механизме и формах;</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2) владение знаниями о понятии права, источниках и нормах права, законности, правоотношениях;</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3) владение знаниями о правонарушениях и юридической ответственности;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4)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5)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6)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основ правового мышления;</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7)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знаний об основах административного, гражданского, трудового, уголовного права;</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8) понимание юридической деятельности; ознакомление со спецификой основных юридических профессий;</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lastRenderedPageBreak/>
        <w:t xml:space="preserve">9)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B4188C" w:rsidRPr="006E105D" w:rsidRDefault="00B4188C" w:rsidP="00B4188C">
      <w:pPr>
        <w:spacing w:after="0"/>
        <w:ind w:firstLine="709"/>
        <w:jc w:val="both"/>
        <w:rPr>
          <w:rFonts w:ascii="Times New Roman" w:eastAsia="Calibri" w:hAnsi="Times New Roman" w:cs="Times New Roman"/>
          <w:sz w:val="24"/>
          <w:szCs w:val="24"/>
        </w:rPr>
      </w:pPr>
      <w:r w:rsidRPr="006E105D">
        <w:rPr>
          <w:rFonts w:ascii="Times New Roman" w:eastAsia="Calibri" w:hAnsi="Times New Roman" w:cs="Times New Roman"/>
          <w:sz w:val="24"/>
          <w:szCs w:val="24"/>
        </w:rPr>
        <w:t xml:space="preserve">10) </w:t>
      </w:r>
      <w:proofErr w:type="spellStart"/>
      <w:r w:rsidRPr="006E105D">
        <w:rPr>
          <w:rFonts w:ascii="Times New Roman" w:eastAsia="Calibri" w:hAnsi="Times New Roman" w:cs="Times New Roman"/>
          <w:sz w:val="24"/>
          <w:szCs w:val="24"/>
        </w:rPr>
        <w:t>сформированность</w:t>
      </w:r>
      <w:proofErr w:type="spellEnd"/>
      <w:r w:rsidRPr="006E105D">
        <w:rPr>
          <w:rFonts w:ascii="Times New Roman" w:eastAsia="Calibri" w:hAnsi="Times New Roman" w:cs="Times New Roman"/>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EE5290" w:rsidRDefault="00EE5290" w:rsidP="00B4188C">
      <w:pPr>
        <w:keepNext/>
        <w:spacing w:after="0" w:line="240" w:lineRule="auto"/>
        <w:jc w:val="center"/>
        <w:outlineLvl w:val="3"/>
        <w:rPr>
          <w:rFonts w:ascii="Times New Roman" w:eastAsia="Times New Roman" w:hAnsi="Times New Roman" w:cs="Times New Roman"/>
          <w:b/>
          <w:sz w:val="24"/>
          <w:szCs w:val="24"/>
          <w:lang w:eastAsia="ru-RU"/>
        </w:rPr>
      </w:pPr>
    </w:p>
    <w:p w:rsidR="00B4188C" w:rsidRDefault="00B4188C" w:rsidP="00B4188C">
      <w:pPr>
        <w:keepNext/>
        <w:spacing w:after="0" w:line="240" w:lineRule="auto"/>
        <w:jc w:val="center"/>
        <w:outlineLvl w:val="3"/>
        <w:rPr>
          <w:rFonts w:ascii="Times New Roman" w:eastAsia="Times New Roman" w:hAnsi="Times New Roman" w:cs="Times New Roman"/>
          <w:b/>
          <w:sz w:val="24"/>
          <w:szCs w:val="24"/>
          <w:lang w:eastAsia="ru-RU"/>
        </w:rPr>
      </w:pPr>
      <w:r w:rsidRPr="00525C27">
        <w:rPr>
          <w:rFonts w:ascii="Times New Roman" w:eastAsia="Times New Roman" w:hAnsi="Times New Roman" w:cs="Times New Roman"/>
          <w:b/>
          <w:sz w:val="24"/>
          <w:szCs w:val="24"/>
          <w:lang w:eastAsia="ru-RU"/>
        </w:rPr>
        <w:t>ОСНОВНО</w:t>
      </w:r>
      <w:r>
        <w:rPr>
          <w:rFonts w:ascii="Times New Roman" w:eastAsia="Times New Roman" w:hAnsi="Times New Roman" w:cs="Times New Roman"/>
          <w:b/>
          <w:sz w:val="24"/>
          <w:szCs w:val="24"/>
          <w:lang w:eastAsia="ru-RU"/>
        </w:rPr>
        <w:t xml:space="preserve">Е </w:t>
      </w:r>
      <w:proofErr w:type="gramStart"/>
      <w:r>
        <w:rPr>
          <w:rFonts w:ascii="Times New Roman" w:eastAsia="Times New Roman" w:hAnsi="Times New Roman" w:cs="Times New Roman"/>
          <w:b/>
          <w:sz w:val="24"/>
          <w:szCs w:val="24"/>
          <w:lang w:eastAsia="ru-RU"/>
        </w:rPr>
        <w:t>СОДЕРЖАНИЕ  КУРСА</w:t>
      </w:r>
      <w:proofErr w:type="gramEnd"/>
      <w:r>
        <w:rPr>
          <w:rFonts w:ascii="Times New Roman" w:eastAsia="Times New Roman" w:hAnsi="Times New Roman" w:cs="Times New Roman"/>
          <w:b/>
          <w:sz w:val="24"/>
          <w:szCs w:val="24"/>
          <w:lang w:eastAsia="ru-RU"/>
        </w:rPr>
        <w:t xml:space="preserve"> </w:t>
      </w:r>
      <w:r w:rsidR="00EE5290">
        <w:rPr>
          <w:rFonts w:ascii="Times New Roman" w:eastAsia="Times New Roman" w:hAnsi="Times New Roman" w:cs="Times New Roman"/>
          <w:b/>
          <w:sz w:val="24"/>
          <w:szCs w:val="24"/>
          <w:lang w:eastAsia="ru-RU"/>
        </w:rPr>
        <w:t>10 -11 класс (136 часов</w:t>
      </w:r>
      <w:r w:rsidRPr="00525C27">
        <w:rPr>
          <w:rFonts w:ascii="Times New Roman" w:eastAsia="Times New Roman" w:hAnsi="Times New Roman" w:cs="Times New Roman"/>
          <w:b/>
          <w:sz w:val="24"/>
          <w:szCs w:val="24"/>
          <w:lang w:eastAsia="ru-RU"/>
        </w:rPr>
        <w:t>)</w:t>
      </w:r>
    </w:p>
    <w:p w:rsidR="00EE5290" w:rsidRPr="00EE5290" w:rsidRDefault="00EE5290" w:rsidP="00EE5290">
      <w:pPr>
        <w:spacing w:after="0" w:line="240" w:lineRule="auto"/>
        <w:rPr>
          <w:rFonts w:ascii="Times New Roman" w:eastAsia="Calibri" w:hAnsi="Times New Roman" w:cs="Times New Roman"/>
          <w:b/>
          <w:bCs/>
        </w:rPr>
      </w:pPr>
      <w:r w:rsidRPr="00EE5290">
        <w:rPr>
          <w:rFonts w:ascii="Times New Roman" w:eastAsia="Calibri" w:hAnsi="Times New Roman" w:cs="Times New Roman"/>
          <w:b/>
          <w:bCs/>
        </w:rPr>
        <w:t xml:space="preserve">Теория государства и права </w:t>
      </w:r>
    </w:p>
    <w:p w:rsidR="00EE5290" w:rsidRPr="00EE5290" w:rsidRDefault="00EE5290" w:rsidP="00EE5290">
      <w:pPr>
        <w:ind w:firstLine="700"/>
        <w:jc w:val="both"/>
        <w:rPr>
          <w:rFonts w:ascii="Times New Roman" w:eastAsia="Calibri" w:hAnsi="Times New Roman" w:cs="Times New Roman"/>
        </w:rPr>
      </w:pPr>
      <w:r w:rsidRPr="00EE5290">
        <w:rPr>
          <w:rFonts w:ascii="Times New Roman" w:eastAsia="Times New Roman" w:hAnsi="Times New Roman" w:cs="Times New Roman"/>
        </w:rPr>
        <w:t xml:space="preserve">Теории происхождения государства и права. Признаки государства. </w:t>
      </w:r>
      <w:r w:rsidRPr="00EE5290">
        <w:rPr>
          <w:rFonts w:ascii="Times New Roman" w:eastAsia="Times New Roman" w:hAnsi="Times New Roman" w:cs="Times New Roman"/>
          <w:i/>
          <w:iCs/>
        </w:rPr>
        <w:t>Теории сущности государства.</w:t>
      </w:r>
      <w:r w:rsidRPr="00EE5290">
        <w:rPr>
          <w:rFonts w:ascii="Times New Roman" w:eastAsia="Times New Roman" w:hAnsi="Times New Roman" w:cs="Times New Roman"/>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EE5290">
        <w:rPr>
          <w:rFonts w:ascii="Times New Roman" w:eastAsia="Times New Roman" w:hAnsi="Times New Roman" w:cs="Times New Roman"/>
          <w:i/>
        </w:rPr>
        <w:t>Юридическая техника.</w:t>
      </w:r>
      <w:r w:rsidRPr="00EE5290">
        <w:rPr>
          <w:rFonts w:ascii="Times New Roman" w:eastAsia="Times New Roman" w:hAnsi="Times New Roman" w:cs="Times New Roman"/>
        </w:rPr>
        <w:t xml:space="preserve"> Формы реализации права. </w:t>
      </w:r>
      <w:r w:rsidRPr="00EE5290">
        <w:rPr>
          <w:rFonts w:ascii="Times New Roman" w:eastAsia="Times New Roman" w:hAnsi="Times New Roman" w:cs="Times New Roman"/>
          <w:i/>
          <w:iCs/>
        </w:rPr>
        <w:t>Виды и способы толкования права.</w:t>
      </w:r>
      <w:r w:rsidRPr="00EE5290">
        <w:rPr>
          <w:rFonts w:ascii="Times New Roman" w:eastAsia="Times New Roman" w:hAnsi="Times New Roman" w:cs="Times New Roman"/>
        </w:rPr>
        <w:t xml:space="preserve"> Субъекты и объекты правоотношения. Правоспособность, дееспособность и </w:t>
      </w:r>
      <w:proofErr w:type="spellStart"/>
      <w:r w:rsidRPr="00EE5290">
        <w:rPr>
          <w:rFonts w:ascii="Times New Roman" w:eastAsia="Times New Roman" w:hAnsi="Times New Roman" w:cs="Times New Roman"/>
        </w:rPr>
        <w:t>деликтоспособность</w:t>
      </w:r>
      <w:proofErr w:type="spellEnd"/>
      <w:r w:rsidRPr="00EE5290">
        <w:rPr>
          <w:rFonts w:ascii="Times New Roman" w:eastAsia="Times New Roman" w:hAnsi="Times New Roman" w:cs="Times New Roman"/>
        </w:rPr>
        <w:t xml:space="preserve">. </w:t>
      </w:r>
      <w:r w:rsidRPr="00EE5290">
        <w:rPr>
          <w:rFonts w:ascii="Times New Roman" w:eastAsia="Times New Roman" w:hAnsi="Times New Roman" w:cs="Times New Roman"/>
          <w:i/>
          <w:iCs/>
        </w:rPr>
        <w:t>Юридические факты.</w:t>
      </w:r>
      <w:r w:rsidRPr="00EE5290">
        <w:rPr>
          <w:rFonts w:ascii="Times New Roman" w:eastAsia="Times New Roman" w:hAnsi="Times New Roman" w:cs="Times New Roman"/>
        </w:rPr>
        <w:t xml:space="preserve"> Гарантии законности и правопорядка. Правосознание. Правовая культура</w:t>
      </w:r>
      <w:r w:rsidRPr="00EE5290">
        <w:rPr>
          <w:rFonts w:ascii="Times New Roman" w:eastAsia="Times New Roman" w:hAnsi="Times New Roman" w:cs="Times New Roman"/>
          <w:i/>
          <w:iCs/>
        </w:rPr>
        <w:t>. Правовой нигилизм. Правовое воспитание</w:t>
      </w:r>
      <w:r w:rsidRPr="00EE5290">
        <w:rPr>
          <w:rFonts w:ascii="Times New Roman" w:eastAsia="Times New Roman" w:hAnsi="Times New Roman" w:cs="Times New Roman"/>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EE5290" w:rsidRPr="00EE5290" w:rsidRDefault="00EE5290" w:rsidP="00EE5290">
      <w:pPr>
        <w:spacing w:after="0" w:line="240" w:lineRule="auto"/>
        <w:jc w:val="both"/>
        <w:rPr>
          <w:rFonts w:ascii="Times New Roman" w:eastAsia="Calibri" w:hAnsi="Times New Roman" w:cs="Times New Roman"/>
          <w:b/>
          <w:bCs/>
        </w:rPr>
      </w:pPr>
      <w:r w:rsidRPr="00EE5290">
        <w:rPr>
          <w:rFonts w:ascii="Times New Roman" w:eastAsia="Calibri" w:hAnsi="Times New Roman" w:cs="Times New Roman"/>
          <w:b/>
          <w:bCs/>
        </w:rPr>
        <w:t>Конституционное право</w:t>
      </w:r>
    </w:p>
    <w:p w:rsidR="00EE5290" w:rsidRPr="00EE5290" w:rsidRDefault="00EE5290" w:rsidP="00EE5290">
      <w:pPr>
        <w:ind w:firstLine="700"/>
        <w:jc w:val="both"/>
        <w:rPr>
          <w:rFonts w:ascii="Times New Roman" w:eastAsia="Calibri" w:hAnsi="Times New Roman" w:cs="Times New Roman"/>
        </w:rPr>
      </w:pPr>
      <w:r w:rsidRPr="00EE5290">
        <w:rPr>
          <w:rFonts w:ascii="Times New Roman" w:eastAsia="Times New Roman" w:hAnsi="Times New Roman" w:cs="Times New Roman"/>
        </w:rPr>
        <w:t xml:space="preserve">Конституционное право. </w:t>
      </w:r>
      <w:r w:rsidRPr="00EE5290">
        <w:rPr>
          <w:rFonts w:ascii="Times New Roman" w:eastAsia="Times New Roman" w:hAnsi="Times New Roman" w:cs="Times New Roman"/>
          <w:i/>
        </w:rPr>
        <w:t>Виды конституций.</w:t>
      </w:r>
      <w:r w:rsidRPr="00EE5290">
        <w:rPr>
          <w:rFonts w:ascii="Times New Roman" w:eastAsia="Times New Roman" w:hAnsi="Times New Roman" w:cs="Times New Roman"/>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EE5290">
        <w:rPr>
          <w:rFonts w:ascii="Times New Roman" w:eastAsia="Times New Roman" w:hAnsi="Times New Roman" w:cs="Times New Roman"/>
          <w:i/>
        </w:rPr>
        <w:t>Виды парламентов.</w:t>
      </w:r>
      <w:r w:rsidRPr="00EE5290">
        <w:rPr>
          <w:rFonts w:ascii="Times New Roman" w:eastAsia="Times New Roman" w:hAnsi="Times New Roman" w:cs="Times New Roman"/>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E5290">
        <w:rPr>
          <w:rFonts w:ascii="Times New Roman" w:eastAsia="Times New Roman" w:hAnsi="Times New Roman" w:cs="Times New Roman"/>
          <w:i/>
          <w:iCs/>
        </w:rPr>
        <w:t xml:space="preserve">Принципы и виды правотворчества. </w:t>
      </w:r>
      <w:r w:rsidRPr="00EE5290">
        <w:rPr>
          <w:rFonts w:ascii="Times New Roman" w:eastAsia="Times New Roman" w:hAnsi="Times New Roman" w:cs="Times New Roman"/>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E5290">
        <w:rPr>
          <w:rFonts w:ascii="Times New Roman" w:eastAsia="Times New Roman" w:hAnsi="Times New Roman" w:cs="Times New Roman"/>
          <w:i/>
          <w:iCs/>
        </w:rPr>
        <w:t>Виды и особенности избирательных систем.</w:t>
      </w:r>
      <w:r w:rsidRPr="00EE5290">
        <w:rPr>
          <w:rFonts w:ascii="Times New Roman" w:eastAsia="Times New Roman" w:hAnsi="Times New Roman" w:cs="Times New Roman"/>
        </w:rPr>
        <w:t xml:space="preserve"> Стадии избирательного процесса. Выборы. Референдум. Система органов местного самоуправления. Принципы местного самоуправления. </w:t>
      </w:r>
      <w:r w:rsidRPr="00EE5290">
        <w:rPr>
          <w:rFonts w:ascii="Times New Roman" w:eastAsia="Times New Roman" w:hAnsi="Times New Roman" w:cs="Times New Roman"/>
          <w:i/>
          <w:iCs/>
        </w:rPr>
        <w:t>Сферы деятельности органов местного самоуправления.</w:t>
      </w:r>
    </w:p>
    <w:p w:rsidR="00EE5290" w:rsidRPr="00EE5290" w:rsidRDefault="00EE5290" w:rsidP="00EE5290">
      <w:pPr>
        <w:spacing w:after="0" w:line="240" w:lineRule="auto"/>
        <w:jc w:val="both"/>
        <w:rPr>
          <w:rFonts w:ascii="Times New Roman" w:eastAsia="Calibri" w:hAnsi="Times New Roman" w:cs="Times New Roman"/>
          <w:b/>
          <w:bCs/>
        </w:rPr>
      </w:pPr>
      <w:r w:rsidRPr="00EE5290">
        <w:rPr>
          <w:rFonts w:ascii="Times New Roman" w:eastAsia="Calibri" w:hAnsi="Times New Roman" w:cs="Times New Roman"/>
          <w:b/>
          <w:bCs/>
        </w:rPr>
        <w:t xml:space="preserve">Международное право </w:t>
      </w:r>
    </w:p>
    <w:p w:rsidR="00EE5290" w:rsidRPr="00EE5290" w:rsidRDefault="00EE5290" w:rsidP="00EE5290">
      <w:pPr>
        <w:ind w:firstLine="700"/>
        <w:jc w:val="both"/>
        <w:rPr>
          <w:rFonts w:ascii="Times New Roman" w:eastAsia="Calibri" w:hAnsi="Times New Roman" w:cs="Times New Roman"/>
        </w:rPr>
      </w:pPr>
      <w:r w:rsidRPr="00EE5290">
        <w:rPr>
          <w:rFonts w:ascii="Times New Roman" w:eastAsia="Times New Roman" w:hAnsi="Times New Roman" w:cs="Times New Roman"/>
        </w:rPr>
        <w:t xml:space="preserve">Основные принципы и источники международного права. Субъекты международного права. </w:t>
      </w:r>
      <w:r w:rsidRPr="00EE5290">
        <w:rPr>
          <w:rFonts w:ascii="Times New Roman" w:eastAsia="Times New Roman" w:hAnsi="Times New Roman" w:cs="Times New Roman"/>
          <w:i/>
          <w:iCs/>
        </w:rPr>
        <w:t>Международно-правовое признание.</w:t>
      </w:r>
      <w:r w:rsidRPr="00EE5290">
        <w:rPr>
          <w:rFonts w:ascii="Times New Roman" w:eastAsia="Times New Roman" w:hAnsi="Times New Roman" w:cs="Times New Roman"/>
        </w:rPr>
        <w:t xml:space="preserve"> Мирное разрешение международных споров. </w:t>
      </w:r>
      <w:r w:rsidRPr="00EE5290">
        <w:rPr>
          <w:rFonts w:ascii="Times New Roman" w:eastAsia="Times New Roman" w:hAnsi="Times New Roman" w:cs="Times New Roman"/>
          <w:i/>
          <w:iCs/>
        </w:rPr>
        <w:t>Источники и основания международно-правовой ответственности.</w:t>
      </w:r>
      <w:r w:rsidRPr="00EE5290">
        <w:rPr>
          <w:rFonts w:ascii="Times New Roman" w:eastAsia="Times New Roman" w:hAnsi="Times New Roman" w:cs="Times New Roman"/>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E5290">
        <w:rPr>
          <w:rFonts w:ascii="Times New Roman" w:eastAsia="Times New Roman" w:hAnsi="Times New Roman" w:cs="Times New Roman"/>
          <w:i/>
          <w:iCs/>
        </w:rPr>
        <w:t xml:space="preserve">Международный Комитет Красного Креста. </w:t>
      </w:r>
      <w:r w:rsidRPr="00EE5290">
        <w:rPr>
          <w:rFonts w:ascii="Times New Roman" w:eastAsia="Times New Roman" w:hAnsi="Times New Roman" w:cs="Times New Roman"/>
        </w:rPr>
        <w:t xml:space="preserve">Участники вооруженных конфликтов: комбатанты и </w:t>
      </w:r>
      <w:proofErr w:type="spellStart"/>
      <w:r w:rsidRPr="00EE5290">
        <w:rPr>
          <w:rFonts w:ascii="Times New Roman" w:eastAsia="Times New Roman" w:hAnsi="Times New Roman" w:cs="Times New Roman"/>
        </w:rPr>
        <w:t>некомбатанты</w:t>
      </w:r>
      <w:proofErr w:type="spellEnd"/>
      <w:r w:rsidRPr="00EE5290">
        <w:rPr>
          <w:rFonts w:ascii="Times New Roman" w:eastAsia="Times New Roman" w:hAnsi="Times New Roman" w:cs="Times New Roman"/>
        </w:rPr>
        <w:t>.</w:t>
      </w:r>
      <w:r w:rsidRPr="00EE5290">
        <w:rPr>
          <w:rFonts w:ascii="Times New Roman" w:eastAsia="Times New Roman" w:hAnsi="Times New Roman" w:cs="Times New Roman"/>
          <w:i/>
          <w:iCs/>
        </w:rPr>
        <w:t xml:space="preserve"> </w:t>
      </w:r>
      <w:r w:rsidRPr="00EE5290">
        <w:rPr>
          <w:rFonts w:ascii="Times New Roman" w:eastAsia="Times New Roman" w:hAnsi="Times New Roman" w:cs="Times New Roman"/>
        </w:rPr>
        <w:t>Защита жертв войны. Защита гражданских объектов и культурных ценностей. Запрещенные средства и методы ведения военных действий.</w:t>
      </w:r>
    </w:p>
    <w:p w:rsidR="00EE5290" w:rsidRDefault="00EE5290" w:rsidP="00B4188C">
      <w:pPr>
        <w:keepNext/>
        <w:spacing w:after="0" w:line="240" w:lineRule="auto"/>
        <w:jc w:val="center"/>
        <w:outlineLvl w:val="3"/>
        <w:rPr>
          <w:rFonts w:ascii="Times New Roman" w:eastAsia="Times New Roman" w:hAnsi="Times New Roman" w:cs="Times New Roman"/>
          <w:b/>
          <w:sz w:val="24"/>
          <w:szCs w:val="24"/>
          <w:lang w:eastAsia="ru-RU"/>
        </w:rPr>
      </w:pPr>
    </w:p>
    <w:p w:rsidR="00EE5290" w:rsidRDefault="00EE5290" w:rsidP="00EE5290">
      <w:pPr>
        <w:keepNext/>
        <w:spacing w:after="0" w:line="240" w:lineRule="auto"/>
        <w:outlineLvl w:val="3"/>
        <w:rPr>
          <w:rFonts w:ascii="Times New Roman" w:eastAsia="Times New Roman" w:hAnsi="Times New Roman" w:cs="Times New Roman"/>
          <w:b/>
          <w:sz w:val="24"/>
          <w:szCs w:val="24"/>
          <w:lang w:eastAsia="ru-RU"/>
        </w:rPr>
      </w:pPr>
    </w:p>
    <w:p w:rsidR="00EE5290" w:rsidRPr="00525C27" w:rsidRDefault="00EE5290" w:rsidP="00EE5290">
      <w:pPr>
        <w:keepNext/>
        <w:spacing w:after="0" w:line="240" w:lineRule="auto"/>
        <w:outlineLvl w:val="3"/>
        <w:rPr>
          <w:rFonts w:ascii="Times New Roman" w:eastAsia="Times New Roman" w:hAnsi="Times New Roman" w:cs="Times New Roman"/>
          <w:b/>
          <w:sz w:val="24"/>
          <w:szCs w:val="24"/>
          <w:lang w:eastAsia="ru-RU"/>
        </w:rPr>
      </w:pPr>
    </w:p>
    <w:p w:rsidR="00B4188C" w:rsidRPr="00525C27" w:rsidRDefault="00B4188C" w:rsidP="00B4188C">
      <w:pPr>
        <w:spacing w:after="0" w:line="240" w:lineRule="auto"/>
        <w:rPr>
          <w:rFonts w:ascii="Times New Roman" w:eastAsia="Times New Roman" w:hAnsi="Times New Roman" w:cs="Times New Roman"/>
          <w:sz w:val="24"/>
          <w:szCs w:val="24"/>
          <w:lang w:eastAsia="ru-RU"/>
        </w:rPr>
      </w:pPr>
    </w:p>
    <w:p w:rsidR="00B4188C" w:rsidRPr="00525C27" w:rsidRDefault="00B4188C" w:rsidP="00B4188C">
      <w:pPr>
        <w:spacing w:after="0" w:line="240" w:lineRule="auto"/>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 </w:t>
      </w:r>
      <w:r w:rsidRPr="00525C27">
        <w:rPr>
          <w:rFonts w:ascii="Times New Roman" w:eastAsia="Times New Roman" w:hAnsi="Times New Roman" w:cs="Times New Roman"/>
          <w:sz w:val="24"/>
          <w:szCs w:val="24"/>
          <w:lang w:eastAsia="ru-RU"/>
        </w:rPr>
        <w:tab/>
      </w:r>
      <w:r w:rsidRPr="00525C27">
        <w:rPr>
          <w:rFonts w:ascii="Times New Roman" w:eastAsia="Times New Roman" w:hAnsi="Times New Roman" w:cs="Times New Roman"/>
          <w:b/>
          <w:sz w:val="24"/>
          <w:szCs w:val="24"/>
          <w:lang w:eastAsia="ru-RU"/>
        </w:rPr>
        <w:t xml:space="preserve">Гражданское, налоговое и </w:t>
      </w:r>
      <w:proofErr w:type="gramStart"/>
      <w:r w:rsidRPr="00525C27">
        <w:rPr>
          <w:rFonts w:ascii="Times New Roman" w:eastAsia="Times New Roman" w:hAnsi="Times New Roman" w:cs="Times New Roman"/>
          <w:b/>
          <w:sz w:val="24"/>
          <w:szCs w:val="24"/>
          <w:lang w:eastAsia="ru-RU"/>
        </w:rPr>
        <w:t xml:space="preserve">семейное право </w:t>
      </w:r>
      <w:r w:rsidRPr="00525C27">
        <w:rPr>
          <w:rFonts w:ascii="Times New Roman" w:eastAsia="Times New Roman" w:hAnsi="Times New Roman" w:cs="Times New Roman"/>
          <w:sz w:val="24"/>
          <w:szCs w:val="24"/>
          <w:lang w:eastAsia="ru-RU"/>
        </w:rPr>
        <w:t>Понятие</w:t>
      </w:r>
      <w:proofErr w:type="gramEnd"/>
      <w:r w:rsidRPr="00525C27">
        <w:rPr>
          <w:rFonts w:ascii="Times New Roman" w:eastAsia="Times New Roman" w:hAnsi="Times New Roman" w:cs="Times New Roman"/>
          <w:sz w:val="24"/>
          <w:szCs w:val="24"/>
          <w:lang w:eastAsia="ru-RU"/>
        </w:rPr>
        <w:t xml:space="preserve"> и источники гражданского права. Гражданский Кодекс РФ, его содержание и особенности. Обязательственное право. Понятие обязательства. Понятие сделки, договора. Стороны договора. Виды договоров. 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Прекращение права собственности. 13 Гражданская правоспособность и дееспособность. Признание гражданина недееспособным или ограничено дееспособным. Гражданские права несовершеннолетних. Эмансипация. Предприниматель и предпринимательская деятельность. Виды предприятий. Нематериальные блага, пути их защиты. Причинение и возмещение вреда. 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организации. Аудит. Налоги с физических лиц. Налоговая дееспособность. Подоходный налог. Налог на имущество. Декларация о доходах. Ответственность за уклонение от уплаты налогов. Административная и уголовная ответственность. Понятие и источники семейного права. Семейный кодекс РФ. Понятие семьи. Члены семьи. Семейные правоотношения. Брак, условия его заключения. Порядок регистрации брака. Права и обязанности супругов. Брачный договор. Личные права. Имущественные права и обязанности. Брачный договор. Прекращение брака. Права и обязанности родителей и детей. Лишение, ограничение, восстановление родительских прав. Алименты. Усыновление. Опека. Попечительство.</w:t>
      </w:r>
    </w:p>
    <w:p w:rsidR="00B4188C" w:rsidRPr="00525C27" w:rsidRDefault="00B4188C" w:rsidP="00B4188C">
      <w:pPr>
        <w:spacing w:after="0" w:line="240" w:lineRule="auto"/>
        <w:ind w:firstLine="540"/>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 xml:space="preserve"> Трудовое право </w:t>
      </w:r>
    </w:p>
    <w:p w:rsidR="00B4188C" w:rsidRPr="00525C27" w:rsidRDefault="00B4188C" w:rsidP="00B4188C">
      <w:pPr>
        <w:spacing w:after="0" w:line="240" w:lineRule="auto"/>
        <w:ind w:firstLine="540"/>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Понятие и источники трудового права. Трудовой кодекс РФ. Трудовые правоотношения. Права и обязанности работника и работодателя. Трудовой договор: понятие и виды, порядок заключения и расторжения. Трудовая книжка. Коллективный договор. Стороны и порядок заключения трудового договора. Оплата труда. Заработная плата в производственной сфере. Системы оплаты труда: повременная, сдельная, дополнительная. Охрана труда. Государственный надзор и контроль за соблюдением законов об охране труда. Охрана труда и здоровья женщин и несовершеннолетних. 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 </w:t>
      </w:r>
    </w:p>
    <w:p w:rsidR="00B4188C" w:rsidRPr="00525C27" w:rsidRDefault="00B4188C" w:rsidP="00B4188C">
      <w:pPr>
        <w:spacing w:after="0" w:line="240" w:lineRule="auto"/>
        <w:ind w:firstLine="540"/>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 xml:space="preserve"> Административное право</w:t>
      </w:r>
      <w:r w:rsidRPr="00525C27">
        <w:rPr>
          <w:rFonts w:ascii="Times New Roman" w:eastAsia="Times New Roman" w:hAnsi="Times New Roman" w:cs="Times New Roman"/>
          <w:sz w:val="24"/>
          <w:szCs w:val="24"/>
          <w:lang w:eastAsia="ru-RU"/>
        </w:rPr>
        <w:t xml:space="preserve"> </w:t>
      </w:r>
    </w:p>
    <w:p w:rsidR="00B4188C" w:rsidRPr="00525C27" w:rsidRDefault="00B4188C" w:rsidP="00B4188C">
      <w:pPr>
        <w:spacing w:after="0" w:line="240" w:lineRule="auto"/>
        <w:ind w:firstLine="540"/>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правонарушения. Признаки и виды административных правонарушений. Административные наказания и их виды. Подведомственность дел об административных правонарушениях.</w:t>
      </w:r>
    </w:p>
    <w:p w:rsidR="00B4188C" w:rsidRPr="00525C27" w:rsidRDefault="00B4188C" w:rsidP="00B4188C">
      <w:pPr>
        <w:spacing w:after="0" w:line="240" w:lineRule="auto"/>
        <w:ind w:firstLine="540"/>
        <w:jc w:val="both"/>
        <w:rPr>
          <w:rFonts w:ascii="Times New Roman" w:eastAsia="Times New Roman" w:hAnsi="Times New Roman" w:cs="Times New Roman"/>
          <w:b/>
          <w:sz w:val="24"/>
          <w:szCs w:val="24"/>
          <w:lang w:eastAsia="ru-RU"/>
        </w:rPr>
      </w:pPr>
      <w:r w:rsidRPr="00525C27">
        <w:rPr>
          <w:rFonts w:ascii="Times New Roman" w:eastAsia="Times New Roman" w:hAnsi="Times New Roman" w:cs="Times New Roman"/>
          <w:b/>
          <w:sz w:val="24"/>
          <w:szCs w:val="24"/>
          <w:lang w:eastAsia="ru-RU"/>
        </w:rPr>
        <w:t xml:space="preserve"> Уголовное право </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Понятие преступления. Принципы российского уголовного права. Уголовный кодекс РФ, его особенности. Понятие преступления. Состав преступления. Категория преступлений. Неоднократность преступлений. Совокупность преступлений. Рецидив преступлений. Основные группы преступлений. Понятие уголовной ответственности, ее основания. Понятие и цели наказания. Виды наказаний. Ответственность несовершеннолетних. Меры процессуального принуждения. Досудебное производство. Судебное производство. Защита прав обвиняемого, потерпевшего и свидетеля в уголовном процессе. Конституционное, гражданское, арбитражное, уголовное судопроизводство. Основания и порядок обращения в Конституционный суд РФ. Правовые последствия принятия решения Конституционным судом РФ. Принципы гражданского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 Профессиональное юридическое образование. Особенности профессиональной юридической деятельности. Профессиональная этика. Юридические профессии: судьи и адвокаты. Юридические профессии: прокуроры, нотариусы, следователи. Особенности профессиональной юридической деятельности.</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b/>
          <w:sz w:val="24"/>
          <w:szCs w:val="24"/>
          <w:lang w:eastAsia="ru-RU"/>
        </w:rPr>
        <w:t xml:space="preserve">Процессуальное право </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sidRPr="00525C27">
        <w:rPr>
          <w:rFonts w:ascii="Times New Roman" w:eastAsia="Times New Roman" w:hAnsi="Times New Roman" w:cs="Times New Roman"/>
          <w:sz w:val="24"/>
          <w:szCs w:val="24"/>
          <w:lang w:eastAsia="ru-RU"/>
        </w:rPr>
        <w:t xml:space="preserve">Гражданское процессуальное право. Арбитражный процесс, кассационный суд, арбитражный апелляционный суд. Уголовное преследование, задержание меры пресечения, предварительное </w:t>
      </w:r>
      <w:r w:rsidRPr="00525C27">
        <w:rPr>
          <w:rFonts w:ascii="Times New Roman" w:eastAsia="Times New Roman" w:hAnsi="Times New Roman" w:cs="Times New Roman"/>
          <w:sz w:val="24"/>
          <w:szCs w:val="24"/>
          <w:lang w:eastAsia="ru-RU"/>
        </w:rPr>
        <w:lastRenderedPageBreak/>
        <w:t xml:space="preserve">расследование, судебные разбирательства, судебное следствие, суд присяжных заседателей. Конституционное судопроизводство, конституционный суд. </w:t>
      </w:r>
    </w:p>
    <w:p w:rsidR="00B4188C" w:rsidRPr="00525C27" w:rsidRDefault="00B4188C" w:rsidP="00B4188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Правовая культура (</w:t>
      </w:r>
      <w:r w:rsidRPr="00525C27">
        <w:rPr>
          <w:rFonts w:ascii="Times New Roman" w:eastAsia="Times New Roman" w:hAnsi="Times New Roman" w:cs="Times New Roman"/>
          <w:sz w:val="24"/>
          <w:szCs w:val="24"/>
          <w:lang w:eastAsia="ru-RU"/>
        </w:rPr>
        <w:t xml:space="preserve">Понятие правовой культуры. Содержание правовой культуры. Пути совершенствование правовой культуры. </w:t>
      </w:r>
    </w:p>
    <w:p w:rsidR="00B4188C" w:rsidRDefault="00B4188C" w:rsidP="00B4188C">
      <w:pPr>
        <w:spacing w:after="0" w:line="240" w:lineRule="auto"/>
        <w:ind w:firstLine="540"/>
        <w:jc w:val="both"/>
        <w:rPr>
          <w:rFonts w:ascii="Times New Roman" w:eastAsia="Times New Roman" w:hAnsi="Times New Roman" w:cs="Times New Roman"/>
          <w:b/>
          <w:sz w:val="24"/>
          <w:szCs w:val="24"/>
          <w:lang w:eastAsia="ru-RU"/>
        </w:rPr>
      </w:pPr>
      <w:r w:rsidRPr="00525C27">
        <w:rPr>
          <w:rFonts w:ascii="Times New Roman" w:eastAsia="Times New Roman" w:hAnsi="Times New Roman" w:cs="Times New Roman"/>
          <w:b/>
          <w:sz w:val="24"/>
          <w:szCs w:val="24"/>
          <w:lang w:eastAsia="ru-RU"/>
        </w:rPr>
        <w:t xml:space="preserve">Итоговое повторение </w:t>
      </w:r>
    </w:p>
    <w:p w:rsidR="00E1305E" w:rsidRDefault="00E1305E" w:rsidP="00B4188C">
      <w:pPr>
        <w:spacing w:after="0" w:line="240" w:lineRule="auto"/>
        <w:ind w:firstLine="540"/>
        <w:jc w:val="both"/>
        <w:rPr>
          <w:rFonts w:ascii="Times New Roman" w:eastAsia="Times New Roman" w:hAnsi="Times New Roman" w:cs="Times New Roman"/>
          <w:b/>
          <w:sz w:val="24"/>
          <w:szCs w:val="24"/>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572D77" w:rsidRPr="004128A9" w:rsidRDefault="00572D77" w:rsidP="00572D77">
      <w:pPr>
        <w:spacing w:after="0" w:line="240" w:lineRule="auto"/>
        <w:jc w:val="center"/>
        <w:rPr>
          <w:rFonts w:ascii="Times New Roman" w:hAnsi="Times New Roman" w:cs="Times New Roman"/>
          <w:b/>
          <w:sz w:val="24"/>
          <w:szCs w:val="24"/>
        </w:rPr>
      </w:pPr>
      <w:r w:rsidRPr="004128A9">
        <w:rPr>
          <w:rFonts w:ascii="Times New Roman" w:hAnsi="Times New Roman" w:cs="Times New Roman"/>
          <w:b/>
          <w:sz w:val="24"/>
          <w:szCs w:val="24"/>
        </w:rPr>
        <w:t>Календарно-тематическое планирование</w:t>
      </w:r>
    </w:p>
    <w:p w:rsidR="00572D77" w:rsidRPr="004128A9" w:rsidRDefault="00572D77" w:rsidP="00572D77">
      <w:pPr>
        <w:spacing w:after="0" w:line="240" w:lineRule="auto"/>
        <w:jc w:val="center"/>
        <w:rPr>
          <w:rFonts w:ascii="Times New Roman" w:hAnsi="Times New Roman" w:cs="Times New Roman"/>
          <w:b/>
          <w:sz w:val="24"/>
          <w:szCs w:val="24"/>
        </w:rPr>
      </w:pPr>
      <w:r w:rsidRPr="004128A9">
        <w:rPr>
          <w:rFonts w:ascii="Times New Roman" w:hAnsi="Times New Roman" w:cs="Times New Roman"/>
          <w:b/>
          <w:sz w:val="24"/>
          <w:szCs w:val="24"/>
        </w:rPr>
        <w:t xml:space="preserve">по курсу «Право» к учебнику </w:t>
      </w:r>
      <w:proofErr w:type="spellStart"/>
      <w:r w:rsidRPr="004128A9">
        <w:rPr>
          <w:rFonts w:ascii="Times New Roman" w:hAnsi="Times New Roman" w:cs="Times New Roman"/>
          <w:b/>
          <w:sz w:val="24"/>
          <w:szCs w:val="24"/>
        </w:rPr>
        <w:t>А.Ф.Никитина</w:t>
      </w:r>
      <w:proofErr w:type="spellEnd"/>
      <w:r w:rsidRPr="004128A9">
        <w:rPr>
          <w:rFonts w:ascii="Times New Roman" w:hAnsi="Times New Roman" w:cs="Times New Roman"/>
          <w:b/>
          <w:sz w:val="24"/>
          <w:szCs w:val="24"/>
        </w:rPr>
        <w:t xml:space="preserve">, </w:t>
      </w:r>
      <w:proofErr w:type="spellStart"/>
      <w:r w:rsidRPr="004128A9">
        <w:rPr>
          <w:rFonts w:ascii="Times New Roman" w:hAnsi="Times New Roman" w:cs="Times New Roman"/>
          <w:b/>
          <w:sz w:val="24"/>
          <w:szCs w:val="24"/>
        </w:rPr>
        <w:t>Т.И.Никитиной</w:t>
      </w:r>
      <w:proofErr w:type="spellEnd"/>
    </w:p>
    <w:p w:rsidR="00572D77" w:rsidRPr="004128A9" w:rsidRDefault="00572D77" w:rsidP="00572D77">
      <w:pPr>
        <w:spacing w:after="0" w:line="240" w:lineRule="auto"/>
        <w:jc w:val="center"/>
        <w:rPr>
          <w:rFonts w:ascii="Times New Roman" w:hAnsi="Times New Roman" w:cs="Times New Roman"/>
          <w:b/>
          <w:sz w:val="24"/>
          <w:szCs w:val="24"/>
        </w:rPr>
      </w:pPr>
      <w:r w:rsidRPr="004128A9">
        <w:rPr>
          <w:rFonts w:ascii="Times New Roman" w:hAnsi="Times New Roman" w:cs="Times New Roman"/>
          <w:b/>
          <w:sz w:val="24"/>
          <w:szCs w:val="24"/>
        </w:rPr>
        <w:t>10 класс</w:t>
      </w:r>
    </w:p>
    <w:tbl>
      <w:tblPr>
        <w:tblStyle w:val="a3"/>
        <w:tblW w:w="10383" w:type="dxa"/>
        <w:tblInd w:w="392" w:type="dxa"/>
        <w:tblLook w:val="04A0" w:firstRow="1" w:lastRow="0" w:firstColumn="1" w:lastColumn="0" w:noHBand="0" w:noVBand="1"/>
      </w:tblPr>
      <w:tblGrid>
        <w:gridCol w:w="808"/>
        <w:gridCol w:w="6251"/>
        <w:gridCol w:w="965"/>
        <w:gridCol w:w="1114"/>
        <w:gridCol w:w="1245"/>
      </w:tblGrid>
      <w:tr w:rsidR="00572D77" w:rsidRPr="00A468AA" w:rsidTr="00844B2B">
        <w:tc>
          <w:tcPr>
            <w:tcW w:w="460" w:type="dxa"/>
            <w:vMerge w:val="restart"/>
          </w:tcPr>
          <w:p w:rsidR="00572D77" w:rsidRPr="00A468AA" w:rsidRDefault="00C34C9A" w:rsidP="00404226">
            <w:pPr>
              <w:jc w:val="center"/>
              <w:rPr>
                <w:rFonts w:ascii="Times New Roman" w:hAnsi="Times New Roman" w:cs="Times New Roman"/>
                <w:b/>
                <w:sz w:val="24"/>
                <w:szCs w:val="24"/>
              </w:rPr>
            </w:pPr>
            <w:r>
              <w:rPr>
                <w:rFonts w:ascii="Times New Roman" w:hAnsi="Times New Roman" w:cs="Times New Roman"/>
                <w:b/>
                <w:sz w:val="24"/>
                <w:szCs w:val="24"/>
              </w:rPr>
              <w:t>Часы</w:t>
            </w:r>
          </w:p>
        </w:tc>
        <w:tc>
          <w:tcPr>
            <w:tcW w:w="6520" w:type="dxa"/>
            <w:vMerge w:val="restart"/>
          </w:tcPr>
          <w:p w:rsidR="00572D77" w:rsidRPr="00A468AA" w:rsidRDefault="00572D77" w:rsidP="00404226">
            <w:pPr>
              <w:jc w:val="center"/>
              <w:rPr>
                <w:rFonts w:ascii="Times New Roman" w:hAnsi="Times New Roman" w:cs="Times New Roman"/>
                <w:b/>
                <w:sz w:val="24"/>
                <w:szCs w:val="24"/>
              </w:rPr>
            </w:pPr>
            <w:r w:rsidRPr="00A468AA">
              <w:rPr>
                <w:rFonts w:ascii="Times New Roman" w:hAnsi="Times New Roman" w:cs="Times New Roman"/>
                <w:b/>
                <w:sz w:val="24"/>
                <w:szCs w:val="24"/>
              </w:rPr>
              <w:t>Тема урока</w:t>
            </w:r>
          </w:p>
        </w:tc>
        <w:tc>
          <w:tcPr>
            <w:tcW w:w="992" w:type="dxa"/>
            <w:vMerge w:val="restart"/>
          </w:tcPr>
          <w:p w:rsidR="00572D77" w:rsidRPr="00A468AA" w:rsidRDefault="00572D77" w:rsidP="00404226">
            <w:pPr>
              <w:jc w:val="center"/>
              <w:rPr>
                <w:rFonts w:ascii="Times New Roman" w:hAnsi="Times New Roman" w:cs="Times New Roman"/>
                <w:b/>
                <w:sz w:val="24"/>
                <w:szCs w:val="24"/>
              </w:rPr>
            </w:pPr>
            <w:r w:rsidRPr="00A468AA">
              <w:rPr>
                <w:rFonts w:ascii="Times New Roman" w:hAnsi="Times New Roman" w:cs="Times New Roman"/>
                <w:b/>
                <w:sz w:val="24"/>
                <w:szCs w:val="24"/>
              </w:rPr>
              <w:t>Д/З</w:t>
            </w:r>
          </w:p>
        </w:tc>
        <w:tc>
          <w:tcPr>
            <w:tcW w:w="2411" w:type="dxa"/>
            <w:gridSpan w:val="2"/>
          </w:tcPr>
          <w:p w:rsidR="00572D77" w:rsidRPr="00A468AA" w:rsidRDefault="00572D77" w:rsidP="00404226">
            <w:pPr>
              <w:jc w:val="center"/>
              <w:rPr>
                <w:rFonts w:ascii="Times New Roman" w:hAnsi="Times New Roman" w:cs="Times New Roman"/>
                <w:b/>
                <w:sz w:val="24"/>
                <w:szCs w:val="24"/>
              </w:rPr>
            </w:pPr>
            <w:r w:rsidRPr="00A468AA">
              <w:rPr>
                <w:rFonts w:ascii="Times New Roman" w:hAnsi="Times New Roman" w:cs="Times New Roman"/>
                <w:b/>
                <w:sz w:val="24"/>
                <w:szCs w:val="24"/>
              </w:rPr>
              <w:t>Дата</w:t>
            </w:r>
          </w:p>
        </w:tc>
      </w:tr>
      <w:tr w:rsidR="00572D77" w:rsidRPr="00A468AA" w:rsidTr="00844B2B">
        <w:tc>
          <w:tcPr>
            <w:tcW w:w="460" w:type="dxa"/>
            <w:vMerge/>
          </w:tcPr>
          <w:p w:rsidR="00572D77" w:rsidRPr="00A468AA" w:rsidRDefault="00572D77" w:rsidP="00404226">
            <w:pPr>
              <w:jc w:val="center"/>
              <w:rPr>
                <w:rFonts w:ascii="Times New Roman" w:hAnsi="Times New Roman" w:cs="Times New Roman"/>
                <w:sz w:val="24"/>
                <w:szCs w:val="24"/>
              </w:rPr>
            </w:pPr>
          </w:p>
        </w:tc>
        <w:tc>
          <w:tcPr>
            <w:tcW w:w="6520" w:type="dxa"/>
            <w:vMerge/>
          </w:tcPr>
          <w:p w:rsidR="00572D77" w:rsidRPr="00A468AA" w:rsidRDefault="00572D77" w:rsidP="00404226">
            <w:pPr>
              <w:rPr>
                <w:rFonts w:ascii="Times New Roman" w:hAnsi="Times New Roman" w:cs="Times New Roman"/>
                <w:sz w:val="24"/>
                <w:szCs w:val="24"/>
              </w:rPr>
            </w:pPr>
          </w:p>
        </w:tc>
        <w:tc>
          <w:tcPr>
            <w:tcW w:w="992" w:type="dxa"/>
            <w:vMerge/>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r w:rsidRPr="00A468AA">
              <w:rPr>
                <w:rFonts w:ascii="Times New Roman" w:hAnsi="Times New Roman" w:cs="Times New Roman"/>
                <w:sz w:val="24"/>
                <w:szCs w:val="24"/>
              </w:rPr>
              <w:t>План.</w:t>
            </w:r>
          </w:p>
        </w:tc>
        <w:tc>
          <w:tcPr>
            <w:tcW w:w="1276" w:type="dxa"/>
          </w:tcPr>
          <w:p w:rsidR="00572D77" w:rsidRPr="00A468AA" w:rsidRDefault="00572D77" w:rsidP="00404226">
            <w:pPr>
              <w:jc w:val="center"/>
              <w:rPr>
                <w:rFonts w:ascii="Times New Roman" w:hAnsi="Times New Roman" w:cs="Times New Roman"/>
                <w:sz w:val="24"/>
                <w:szCs w:val="24"/>
              </w:rPr>
            </w:pPr>
            <w:r w:rsidRPr="00A468AA">
              <w:rPr>
                <w:rFonts w:ascii="Times New Roman" w:hAnsi="Times New Roman" w:cs="Times New Roman"/>
                <w:sz w:val="24"/>
                <w:szCs w:val="24"/>
              </w:rPr>
              <w:t>Факт.</w:t>
            </w:r>
          </w:p>
        </w:tc>
      </w:tr>
      <w:tr w:rsidR="00572D77" w:rsidRPr="00A468AA" w:rsidTr="00844B2B">
        <w:tc>
          <w:tcPr>
            <w:tcW w:w="460" w:type="dxa"/>
          </w:tcPr>
          <w:p w:rsidR="00572D77" w:rsidRP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Pr="00A468AA" w:rsidRDefault="00572D77" w:rsidP="00404226">
            <w:pPr>
              <w:rPr>
                <w:rFonts w:ascii="Times New Roman" w:hAnsi="Times New Roman" w:cs="Times New Roman"/>
                <w:sz w:val="24"/>
                <w:szCs w:val="24"/>
              </w:rPr>
            </w:pPr>
            <w:r w:rsidRPr="00A468AA">
              <w:rPr>
                <w:rFonts w:ascii="Times New Roman" w:hAnsi="Times New Roman" w:cs="Times New Roman"/>
                <w:sz w:val="24"/>
                <w:szCs w:val="24"/>
              </w:rPr>
              <w:t>Происхождение государства и права</w:t>
            </w:r>
          </w:p>
        </w:tc>
        <w:tc>
          <w:tcPr>
            <w:tcW w:w="992" w:type="dxa"/>
          </w:tcPr>
          <w:p w:rsidR="00572D77" w:rsidRDefault="00572D77" w:rsidP="00404226">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1</w:t>
            </w: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460" w:type="dxa"/>
          </w:tcPr>
          <w:p w:rsidR="00572D77" w:rsidRP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Право Древнего мира</w:t>
            </w:r>
          </w:p>
        </w:tc>
        <w:tc>
          <w:tcPr>
            <w:tcW w:w="992" w:type="dxa"/>
          </w:tcPr>
          <w:p w:rsidR="00572D77" w:rsidRDefault="00572D77" w:rsidP="00404226">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2</w:t>
            </w: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460" w:type="dxa"/>
          </w:tcPr>
          <w:p w:rsidR="00572D77" w:rsidRP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Право Европы в Средние Века и Новое время</w:t>
            </w:r>
          </w:p>
        </w:tc>
        <w:tc>
          <w:tcPr>
            <w:tcW w:w="992" w:type="dxa"/>
          </w:tcPr>
          <w:p w:rsidR="00572D77" w:rsidRDefault="00572D77" w:rsidP="00404226">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3</w:t>
            </w: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460" w:type="dxa"/>
          </w:tcPr>
          <w:p w:rsidR="00572D77" w:rsidRP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Становление права Нового времени в США</w:t>
            </w:r>
          </w:p>
        </w:tc>
        <w:tc>
          <w:tcPr>
            <w:tcW w:w="992" w:type="dxa"/>
          </w:tcPr>
          <w:p w:rsidR="00572D77" w:rsidRDefault="00572D77" w:rsidP="00404226">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4</w:t>
            </w: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460" w:type="dxa"/>
          </w:tcPr>
          <w:p w:rsidR="00572D77" w:rsidRP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Развитие права в России. 9-начало 19в.</w:t>
            </w:r>
          </w:p>
        </w:tc>
        <w:tc>
          <w:tcPr>
            <w:tcW w:w="992" w:type="dxa"/>
          </w:tcPr>
          <w:p w:rsidR="00572D77" w:rsidRDefault="00572D77" w:rsidP="00404226">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5</w:t>
            </w: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460" w:type="dxa"/>
          </w:tcPr>
          <w:p w:rsidR="00572D77" w:rsidRP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Российское право в 19-начале 20 вв.</w:t>
            </w:r>
          </w:p>
        </w:tc>
        <w:tc>
          <w:tcPr>
            <w:tcW w:w="992" w:type="dxa"/>
          </w:tcPr>
          <w:p w:rsidR="00572D77" w:rsidRDefault="00572D77" w:rsidP="00404226">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6</w:t>
            </w: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460" w:type="dxa"/>
          </w:tcPr>
          <w:p w:rsidR="00572D77" w:rsidRP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Советское право в 1917-1953 гг.</w:t>
            </w:r>
          </w:p>
        </w:tc>
        <w:tc>
          <w:tcPr>
            <w:tcW w:w="992" w:type="dxa"/>
          </w:tcPr>
          <w:p w:rsidR="00572D77" w:rsidRDefault="00572D77" w:rsidP="00404226">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7</w:t>
            </w: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460" w:type="dxa"/>
          </w:tcPr>
          <w:p w:rsidR="00572D77" w:rsidRP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Советское право в 1954-1991г.</w:t>
            </w:r>
          </w:p>
        </w:tc>
        <w:tc>
          <w:tcPr>
            <w:tcW w:w="992" w:type="dxa"/>
          </w:tcPr>
          <w:p w:rsidR="00572D77" w:rsidRDefault="00572D77" w:rsidP="00404226">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8</w:t>
            </w: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460" w:type="dxa"/>
          </w:tcPr>
          <w:p w:rsidR="00572D77" w:rsidRP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Современное российское право</w:t>
            </w:r>
          </w:p>
        </w:tc>
        <w:tc>
          <w:tcPr>
            <w:tcW w:w="992" w:type="dxa"/>
          </w:tcPr>
          <w:p w:rsidR="00572D77" w:rsidRDefault="00572D77" w:rsidP="00404226">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9</w:t>
            </w: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460" w:type="dxa"/>
          </w:tcPr>
          <w:p w:rsidR="00572D77" w:rsidRDefault="00C34C9A" w:rsidP="00572D77">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p>
        </w:tc>
        <w:tc>
          <w:tcPr>
            <w:tcW w:w="992" w:type="dxa"/>
          </w:tcPr>
          <w:p w:rsidR="00572D77" w:rsidRPr="002A6A22" w:rsidRDefault="00572D77" w:rsidP="00404226">
            <w:pPr>
              <w:rPr>
                <w:rFonts w:ascii="Times New Roman" w:eastAsia="Calibri"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p>
        </w:tc>
      </w:tr>
      <w:tr w:rsidR="005613FC" w:rsidRPr="00A468AA" w:rsidTr="00844B2B">
        <w:tc>
          <w:tcPr>
            <w:tcW w:w="460" w:type="dxa"/>
          </w:tcPr>
          <w:p w:rsidR="005613FC" w:rsidRPr="00572D77" w:rsidRDefault="00C34C9A" w:rsidP="005613FC">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Понятие конституции, ее виды. Конституционализм</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10</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72D77" w:rsidRDefault="00C34C9A" w:rsidP="005613FC">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Конституции в России</w:t>
            </w:r>
          </w:p>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История принятия и общая характеристика Конституции Российской Федерации</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11</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72D77" w:rsidRDefault="00C34C9A" w:rsidP="005613FC">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Основы конституционного строя</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12</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72D77" w:rsidRDefault="00C34C9A" w:rsidP="005613FC">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Гражданство в Российской Федерации</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13</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72D77" w:rsidRDefault="00C34C9A" w:rsidP="005613FC">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Федеративное устройство</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14</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72D77" w:rsidRDefault="00C34C9A" w:rsidP="005613FC">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Президент Российской Федерации</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15</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72D77" w:rsidRDefault="00C34C9A" w:rsidP="005613FC">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Default="005613FC" w:rsidP="005613FC">
            <w:pPr>
              <w:rPr>
                <w:rFonts w:ascii="Times New Roman" w:hAnsi="Times New Roman" w:cs="Times New Roman"/>
                <w:sz w:val="24"/>
                <w:szCs w:val="24"/>
              </w:rPr>
            </w:pPr>
            <w:r>
              <w:rPr>
                <w:rFonts w:ascii="Times New Roman" w:hAnsi="Times New Roman" w:cs="Times New Roman"/>
                <w:sz w:val="24"/>
                <w:szCs w:val="24"/>
              </w:rPr>
              <w:t>Федеральное собрание, Совет Федерации, Государственная Дума.</w:t>
            </w:r>
          </w:p>
        </w:tc>
        <w:tc>
          <w:tcPr>
            <w:tcW w:w="992" w:type="dxa"/>
          </w:tcPr>
          <w:p w:rsidR="005613FC" w:rsidRPr="002A6A22" w:rsidRDefault="005613FC" w:rsidP="005613FC">
            <w:pPr>
              <w:rPr>
                <w:rFonts w:ascii="Times New Roman" w:eastAsia="Calibri" w:hAnsi="Times New Roman" w:cs="Times New Roman"/>
                <w:sz w:val="24"/>
                <w:szCs w:val="24"/>
              </w:rPr>
            </w:pP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72D77" w:rsidRDefault="00C34C9A" w:rsidP="005613FC">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 xml:space="preserve">Законодательный процесс в Российской Федерации </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16</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rPr>
          <w:trHeight w:val="552"/>
        </w:trPr>
        <w:tc>
          <w:tcPr>
            <w:tcW w:w="460" w:type="dxa"/>
          </w:tcPr>
          <w:p w:rsidR="005613FC" w:rsidRPr="00572D77" w:rsidRDefault="00C34C9A" w:rsidP="005613FC">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Правительство в Российской Федерации.</w:t>
            </w:r>
            <w:r>
              <w:t xml:space="preserve"> </w:t>
            </w:r>
            <w:r w:rsidRPr="005613FC">
              <w:rPr>
                <w:rFonts w:ascii="Times New Roman" w:hAnsi="Times New Roman" w:cs="Times New Roman"/>
                <w:sz w:val="24"/>
                <w:szCs w:val="24"/>
              </w:rPr>
              <w:t>Судебная власть в Российской Федерации. Прокуратура</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17-18</w:t>
            </w:r>
          </w:p>
          <w:p w:rsidR="005613FC" w:rsidRDefault="005613FC" w:rsidP="005613FC"/>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72D77" w:rsidRDefault="00C34C9A" w:rsidP="00C34C9A">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Повторительно- обобщающий урок.</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613FC" w:rsidRDefault="00C34C9A" w:rsidP="00C34C9A">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Международные договоры о правах человека</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23</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613FC" w:rsidRDefault="00C34C9A" w:rsidP="00C34C9A">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Гражданские права</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24</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613FC" w:rsidRDefault="00C34C9A" w:rsidP="00C34C9A">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Политические права</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25</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5613FC" w:rsidRDefault="00C34C9A" w:rsidP="00C34C9A">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Default="005613FC" w:rsidP="005613FC">
            <w:pPr>
              <w:rPr>
                <w:rFonts w:ascii="Times New Roman" w:hAnsi="Times New Roman" w:cs="Times New Roman"/>
                <w:sz w:val="24"/>
                <w:szCs w:val="24"/>
              </w:rPr>
            </w:pPr>
            <w:r>
              <w:rPr>
                <w:rFonts w:ascii="Times New Roman" w:hAnsi="Times New Roman" w:cs="Times New Roman"/>
                <w:sz w:val="24"/>
                <w:szCs w:val="24"/>
              </w:rPr>
              <w:t>Экономические, социальные и культурные права</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26</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Default="00C34C9A" w:rsidP="00C34C9A">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Default="005613FC" w:rsidP="005613FC">
            <w:pPr>
              <w:rPr>
                <w:rFonts w:ascii="Times New Roman" w:hAnsi="Times New Roman" w:cs="Times New Roman"/>
                <w:sz w:val="24"/>
                <w:szCs w:val="24"/>
              </w:rPr>
            </w:pPr>
            <w:r>
              <w:rPr>
                <w:rFonts w:ascii="Times New Roman" w:hAnsi="Times New Roman" w:cs="Times New Roman"/>
                <w:sz w:val="24"/>
                <w:szCs w:val="24"/>
              </w:rPr>
              <w:t>Права ребенка</w:t>
            </w:r>
          </w:p>
        </w:tc>
        <w:tc>
          <w:tcPr>
            <w:tcW w:w="992" w:type="dxa"/>
          </w:tcPr>
          <w:p w:rsidR="005613FC" w:rsidRPr="002A6A22" w:rsidRDefault="005613FC" w:rsidP="005613FC">
            <w:pPr>
              <w:rPr>
                <w:rFonts w:ascii="Times New Roman" w:eastAsia="Calibri" w:hAnsi="Times New Roman" w:cs="Times New Roman"/>
                <w:sz w:val="24"/>
                <w:szCs w:val="24"/>
              </w:rPr>
            </w:pP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rPr>
          <w:trHeight w:val="255"/>
        </w:trPr>
        <w:tc>
          <w:tcPr>
            <w:tcW w:w="460" w:type="dxa"/>
          </w:tcPr>
          <w:p w:rsidR="005613FC" w:rsidRPr="00C34C9A" w:rsidRDefault="00C34C9A" w:rsidP="00C34C9A">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Default="00C34C9A" w:rsidP="005613FC">
            <w:pPr>
              <w:rPr>
                <w:rFonts w:ascii="Times New Roman" w:hAnsi="Times New Roman" w:cs="Times New Roman"/>
                <w:sz w:val="24"/>
                <w:szCs w:val="24"/>
              </w:rPr>
            </w:pPr>
            <w:r>
              <w:rPr>
                <w:rFonts w:ascii="Times New Roman" w:hAnsi="Times New Roman" w:cs="Times New Roman"/>
                <w:sz w:val="24"/>
                <w:szCs w:val="24"/>
              </w:rPr>
              <w:t xml:space="preserve">Нарушение прав. </w:t>
            </w:r>
            <w:r w:rsidR="005613FC">
              <w:rPr>
                <w:rFonts w:ascii="Times New Roman" w:hAnsi="Times New Roman" w:cs="Times New Roman"/>
                <w:sz w:val="24"/>
                <w:szCs w:val="24"/>
              </w:rPr>
              <w:t>Защита прав человека в мирное время</w:t>
            </w:r>
          </w:p>
          <w:p w:rsidR="005613FC" w:rsidRDefault="005613FC" w:rsidP="005613FC">
            <w:pPr>
              <w:rPr>
                <w:rFonts w:ascii="Times New Roman" w:hAnsi="Times New Roman" w:cs="Times New Roman"/>
                <w:sz w:val="24"/>
                <w:szCs w:val="24"/>
              </w:rPr>
            </w:pP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28</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C34C9A" w:rsidRPr="00A468AA" w:rsidTr="00844B2B">
        <w:trPr>
          <w:trHeight w:val="255"/>
        </w:trPr>
        <w:tc>
          <w:tcPr>
            <w:tcW w:w="460" w:type="dxa"/>
          </w:tcPr>
          <w:p w:rsidR="00C34C9A" w:rsidRDefault="00C34C9A" w:rsidP="00C34C9A">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C34C9A" w:rsidRDefault="00C34C9A" w:rsidP="005613FC">
            <w:pPr>
              <w:rPr>
                <w:rFonts w:ascii="Times New Roman" w:hAnsi="Times New Roman" w:cs="Times New Roman"/>
                <w:sz w:val="24"/>
                <w:szCs w:val="24"/>
              </w:rPr>
            </w:pPr>
            <w:r w:rsidRPr="00C34C9A">
              <w:rPr>
                <w:rFonts w:ascii="Times New Roman" w:hAnsi="Times New Roman" w:cs="Times New Roman"/>
                <w:sz w:val="24"/>
                <w:szCs w:val="24"/>
              </w:rPr>
              <w:t>Международная защита прав человека в условиях военного времени</w:t>
            </w:r>
          </w:p>
        </w:tc>
        <w:tc>
          <w:tcPr>
            <w:tcW w:w="992" w:type="dxa"/>
          </w:tcPr>
          <w:p w:rsidR="00C34C9A" w:rsidRPr="002A6A22" w:rsidRDefault="00C34C9A" w:rsidP="005613FC">
            <w:pPr>
              <w:rPr>
                <w:rFonts w:ascii="Times New Roman" w:eastAsia="Calibri" w:hAnsi="Times New Roman" w:cs="Times New Roman"/>
                <w:sz w:val="24"/>
                <w:szCs w:val="24"/>
              </w:rPr>
            </w:pPr>
          </w:p>
        </w:tc>
        <w:tc>
          <w:tcPr>
            <w:tcW w:w="1135" w:type="dxa"/>
          </w:tcPr>
          <w:p w:rsidR="00C34C9A" w:rsidRPr="00A468AA" w:rsidRDefault="00C34C9A" w:rsidP="005613FC">
            <w:pPr>
              <w:jc w:val="center"/>
              <w:rPr>
                <w:rFonts w:ascii="Times New Roman" w:hAnsi="Times New Roman" w:cs="Times New Roman"/>
                <w:sz w:val="24"/>
                <w:szCs w:val="24"/>
              </w:rPr>
            </w:pPr>
          </w:p>
        </w:tc>
        <w:tc>
          <w:tcPr>
            <w:tcW w:w="1276" w:type="dxa"/>
          </w:tcPr>
          <w:p w:rsidR="00C34C9A" w:rsidRPr="00A468AA" w:rsidRDefault="00C34C9A" w:rsidP="005613FC">
            <w:pPr>
              <w:jc w:val="center"/>
              <w:rPr>
                <w:rFonts w:ascii="Times New Roman" w:hAnsi="Times New Roman" w:cs="Times New Roman"/>
                <w:sz w:val="24"/>
                <w:szCs w:val="24"/>
              </w:rPr>
            </w:pPr>
          </w:p>
        </w:tc>
      </w:tr>
      <w:tr w:rsidR="005613FC" w:rsidRPr="00A468AA" w:rsidTr="00844B2B">
        <w:tc>
          <w:tcPr>
            <w:tcW w:w="460" w:type="dxa"/>
          </w:tcPr>
          <w:p w:rsidR="005613FC" w:rsidRPr="00C34C9A" w:rsidRDefault="00C34C9A" w:rsidP="00C34C9A">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5613FC" w:rsidRPr="00A468AA" w:rsidRDefault="005613FC" w:rsidP="005613FC">
            <w:pPr>
              <w:rPr>
                <w:rFonts w:ascii="Times New Roman" w:hAnsi="Times New Roman" w:cs="Times New Roman"/>
                <w:sz w:val="24"/>
                <w:szCs w:val="24"/>
              </w:rPr>
            </w:pPr>
            <w:r>
              <w:rPr>
                <w:rFonts w:ascii="Times New Roman" w:hAnsi="Times New Roman" w:cs="Times New Roman"/>
                <w:sz w:val="24"/>
                <w:szCs w:val="24"/>
              </w:rPr>
              <w:t>Избирательное право</w:t>
            </w:r>
            <w:r w:rsidR="00C34C9A">
              <w:rPr>
                <w:rFonts w:ascii="Times New Roman" w:hAnsi="Times New Roman" w:cs="Times New Roman"/>
                <w:sz w:val="24"/>
                <w:szCs w:val="24"/>
              </w:rPr>
              <w:t>. Избирательный процесс.</w:t>
            </w:r>
          </w:p>
        </w:tc>
        <w:tc>
          <w:tcPr>
            <w:tcW w:w="992" w:type="dxa"/>
          </w:tcPr>
          <w:p w:rsidR="005613FC" w:rsidRDefault="005613FC" w:rsidP="005613FC">
            <w:r w:rsidRPr="002A6A22">
              <w:rPr>
                <w:rFonts w:ascii="Times New Roman" w:eastAsia="Calibri" w:hAnsi="Times New Roman" w:cs="Times New Roman"/>
                <w:sz w:val="24"/>
                <w:szCs w:val="24"/>
              </w:rPr>
              <w:t>§</w:t>
            </w:r>
            <w:r>
              <w:rPr>
                <w:rFonts w:ascii="Times New Roman" w:eastAsia="Calibri" w:hAnsi="Times New Roman" w:cs="Times New Roman"/>
                <w:sz w:val="24"/>
                <w:szCs w:val="24"/>
              </w:rPr>
              <w:t xml:space="preserve"> 30</w:t>
            </w: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C34C9A" w:rsidRDefault="00C34C9A" w:rsidP="00C34C9A">
            <w:pPr>
              <w:jc w:val="both"/>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5613FC" w:rsidRPr="00A468AA" w:rsidRDefault="00C34C9A" w:rsidP="005613FC">
            <w:pPr>
              <w:rPr>
                <w:rFonts w:ascii="Times New Roman" w:hAnsi="Times New Roman" w:cs="Times New Roman"/>
                <w:sz w:val="24"/>
                <w:szCs w:val="24"/>
              </w:rPr>
            </w:pPr>
            <w:r>
              <w:rPr>
                <w:rFonts w:ascii="Times New Roman" w:hAnsi="Times New Roman" w:cs="Times New Roman"/>
                <w:sz w:val="24"/>
                <w:szCs w:val="24"/>
              </w:rPr>
              <w:t>Повторительно – обобщающий урок</w:t>
            </w:r>
          </w:p>
        </w:tc>
        <w:tc>
          <w:tcPr>
            <w:tcW w:w="992" w:type="dxa"/>
          </w:tcPr>
          <w:p w:rsidR="005613FC" w:rsidRPr="002A6A22" w:rsidRDefault="005613FC" w:rsidP="005613FC">
            <w:pPr>
              <w:rPr>
                <w:rFonts w:ascii="Times New Roman" w:eastAsia="Calibri" w:hAnsi="Times New Roman" w:cs="Times New Roman"/>
                <w:sz w:val="24"/>
                <w:szCs w:val="24"/>
              </w:rPr>
            </w:pP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C34C9A" w:rsidRDefault="00C34C9A" w:rsidP="00C34C9A">
            <w:pPr>
              <w:jc w:val="both"/>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5613FC" w:rsidRDefault="00C34C9A" w:rsidP="005613FC">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992" w:type="dxa"/>
          </w:tcPr>
          <w:p w:rsidR="005613FC" w:rsidRPr="00C65025" w:rsidRDefault="005613FC" w:rsidP="005613FC">
            <w:pPr>
              <w:rPr>
                <w:rFonts w:ascii="Times New Roman" w:eastAsia="Calibri" w:hAnsi="Times New Roman" w:cs="Times New Roman"/>
                <w:sz w:val="24"/>
                <w:szCs w:val="24"/>
              </w:rPr>
            </w:pPr>
          </w:p>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c>
          <w:tcPr>
            <w:tcW w:w="460" w:type="dxa"/>
          </w:tcPr>
          <w:p w:rsidR="005613FC" w:rsidRPr="00C34C9A" w:rsidRDefault="005613FC" w:rsidP="00C34C9A">
            <w:pPr>
              <w:jc w:val="both"/>
              <w:rPr>
                <w:rFonts w:ascii="Times New Roman" w:hAnsi="Times New Roman" w:cs="Times New Roman"/>
                <w:sz w:val="24"/>
                <w:szCs w:val="24"/>
              </w:rPr>
            </w:pPr>
          </w:p>
        </w:tc>
        <w:tc>
          <w:tcPr>
            <w:tcW w:w="6520" w:type="dxa"/>
          </w:tcPr>
          <w:p w:rsidR="005613FC" w:rsidRDefault="005613FC" w:rsidP="005613FC">
            <w:pPr>
              <w:rPr>
                <w:rFonts w:ascii="Times New Roman" w:hAnsi="Times New Roman" w:cs="Times New Roman"/>
                <w:sz w:val="24"/>
                <w:szCs w:val="24"/>
              </w:rPr>
            </w:pPr>
          </w:p>
        </w:tc>
        <w:tc>
          <w:tcPr>
            <w:tcW w:w="992" w:type="dxa"/>
          </w:tcPr>
          <w:p w:rsidR="005613FC" w:rsidRDefault="005613FC" w:rsidP="005613FC"/>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r w:rsidR="005613FC" w:rsidRPr="00A468AA" w:rsidTr="00844B2B">
        <w:trPr>
          <w:trHeight w:val="258"/>
        </w:trPr>
        <w:tc>
          <w:tcPr>
            <w:tcW w:w="460" w:type="dxa"/>
          </w:tcPr>
          <w:p w:rsidR="005613FC" w:rsidRPr="00C34C9A" w:rsidRDefault="005613FC" w:rsidP="00C34C9A">
            <w:pPr>
              <w:jc w:val="both"/>
              <w:rPr>
                <w:rFonts w:ascii="Times New Roman" w:hAnsi="Times New Roman" w:cs="Times New Roman"/>
                <w:sz w:val="24"/>
                <w:szCs w:val="24"/>
              </w:rPr>
            </w:pPr>
          </w:p>
        </w:tc>
        <w:tc>
          <w:tcPr>
            <w:tcW w:w="6520" w:type="dxa"/>
          </w:tcPr>
          <w:p w:rsidR="005613FC" w:rsidRDefault="005613FC" w:rsidP="005613FC">
            <w:pPr>
              <w:rPr>
                <w:rFonts w:ascii="Times New Roman" w:hAnsi="Times New Roman" w:cs="Times New Roman"/>
                <w:sz w:val="24"/>
                <w:szCs w:val="24"/>
              </w:rPr>
            </w:pPr>
          </w:p>
        </w:tc>
        <w:tc>
          <w:tcPr>
            <w:tcW w:w="992" w:type="dxa"/>
          </w:tcPr>
          <w:p w:rsidR="005613FC" w:rsidRDefault="005613FC" w:rsidP="005613FC"/>
        </w:tc>
        <w:tc>
          <w:tcPr>
            <w:tcW w:w="1135" w:type="dxa"/>
          </w:tcPr>
          <w:p w:rsidR="005613FC" w:rsidRPr="00A468AA" w:rsidRDefault="005613FC" w:rsidP="005613FC">
            <w:pPr>
              <w:jc w:val="center"/>
              <w:rPr>
                <w:rFonts w:ascii="Times New Roman" w:hAnsi="Times New Roman" w:cs="Times New Roman"/>
                <w:sz w:val="24"/>
                <w:szCs w:val="24"/>
              </w:rPr>
            </w:pPr>
          </w:p>
        </w:tc>
        <w:tc>
          <w:tcPr>
            <w:tcW w:w="1276" w:type="dxa"/>
          </w:tcPr>
          <w:p w:rsidR="005613FC" w:rsidRPr="00A468AA" w:rsidRDefault="005613FC" w:rsidP="005613FC">
            <w:pPr>
              <w:jc w:val="center"/>
              <w:rPr>
                <w:rFonts w:ascii="Times New Roman" w:hAnsi="Times New Roman" w:cs="Times New Roman"/>
                <w:sz w:val="24"/>
                <w:szCs w:val="24"/>
              </w:rPr>
            </w:pPr>
          </w:p>
        </w:tc>
      </w:tr>
    </w:tbl>
    <w:p w:rsidR="00572D77" w:rsidRDefault="00572D77" w:rsidP="00572D77">
      <w:pPr>
        <w:spacing w:after="0" w:line="240" w:lineRule="auto"/>
        <w:jc w:val="center"/>
        <w:rPr>
          <w:rFonts w:ascii="Times New Roman" w:hAnsi="Times New Roman" w:cs="Times New Roman"/>
          <w:b/>
          <w:sz w:val="24"/>
          <w:szCs w:val="24"/>
        </w:rPr>
      </w:pPr>
    </w:p>
    <w:p w:rsidR="00572D77" w:rsidRDefault="00572D77" w:rsidP="00572D77">
      <w:pPr>
        <w:spacing w:after="0" w:line="240" w:lineRule="auto"/>
        <w:jc w:val="center"/>
        <w:rPr>
          <w:rFonts w:ascii="Times New Roman" w:hAnsi="Times New Roman" w:cs="Times New Roman"/>
          <w:b/>
          <w:sz w:val="24"/>
          <w:szCs w:val="24"/>
        </w:rPr>
      </w:pPr>
    </w:p>
    <w:p w:rsidR="00572D77" w:rsidRPr="004128A9" w:rsidRDefault="00572D77" w:rsidP="00572D77">
      <w:pPr>
        <w:spacing w:after="0" w:line="240" w:lineRule="auto"/>
        <w:jc w:val="center"/>
        <w:rPr>
          <w:rFonts w:ascii="Times New Roman" w:hAnsi="Times New Roman" w:cs="Times New Roman"/>
          <w:b/>
          <w:sz w:val="24"/>
          <w:szCs w:val="24"/>
        </w:rPr>
      </w:pPr>
      <w:r w:rsidRPr="004128A9">
        <w:rPr>
          <w:rFonts w:ascii="Times New Roman" w:hAnsi="Times New Roman" w:cs="Times New Roman"/>
          <w:b/>
          <w:sz w:val="24"/>
          <w:szCs w:val="24"/>
        </w:rPr>
        <w:t>Календарно-тематическое планирование</w:t>
      </w:r>
    </w:p>
    <w:p w:rsidR="00572D77" w:rsidRDefault="00572D77" w:rsidP="00572D77">
      <w:pPr>
        <w:spacing w:after="0" w:line="240" w:lineRule="auto"/>
        <w:jc w:val="center"/>
        <w:rPr>
          <w:rFonts w:ascii="Times New Roman" w:hAnsi="Times New Roman" w:cs="Times New Roman"/>
          <w:b/>
          <w:sz w:val="24"/>
          <w:szCs w:val="24"/>
        </w:rPr>
      </w:pPr>
      <w:r w:rsidRPr="004128A9">
        <w:rPr>
          <w:rFonts w:ascii="Times New Roman" w:hAnsi="Times New Roman" w:cs="Times New Roman"/>
          <w:b/>
          <w:sz w:val="24"/>
          <w:szCs w:val="24"/>
        </w:rPr>
        <w:t>по курсу «Право» к учебн</w:t>
      </w:r>
      <w:r>
        <w:rPr>
          <w:rFonts w:ascii="Times New Roman" w:hAnsi="Times New Roman" w:cs="Times New Roman"/>
          <w:b/>
          <w:sz w:val="24"/>
          <w:szCs w:val="24"/>
        </w:rPr>
        <w:t xml:space="preserve">ику </w:t>
      </w:r>
      <w:proofErr w:type="spellStart"/>
      <w:r>
        <w:rPr>
          <w:rFonts w:ascii="Times New Roman" w:hAnsi="Times New Roman" w:cs="Times New Roman"/>
          <w:b/>
          <w:sz w:val="24"/>
          <w:szCs w:val="24"/>
        </w:rPr>
        <w:t>А.Ф.Никитина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Т.И.Никитиной</w:t>
      </w:r>
      <w:proofErr w:type="spellEnd"/>
      <w:r>
        <w:rPr>
          <w:rFonts w:ascii="Times New Roman" w:hAnsi="Times New Roman" w:cs="Times New Roman"/>
          <w:b/>
          <w:sz w:val="24"/>
          <w:szCs w:val="24"/>
        </w:rPr>
        <w:t xml:space="preserve"> </w:t>
      </w:r>
    </w:p>
    <w:p w:rsidR="00572D77" w:rsidRDefault="00572D77" w:rsidP="00572D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128A9">
        <w:rPr>
          <w:rFonts w:ascii="Times New Roman" w:hAnsi="Times New Roman" w:cs="Times New Roman"/>
          <w:b/>
          <w:sz w:val="24"/>
          <w:szCs w:val="24"/>
        </w:rPr>
        <w:t>11 класс</w:t>
      </w:r>
    </w:p>
    <w:p w:rsidR="00572D77" w:rsidRPr="004128A9" w:rsidRDefault="00572D77" w:rsidP="00572D77">
      <w:pPr>
        <w:spacing w:after="0" w:line="240" w:lineRule="auto"/>
        <w:jc w:val="center"/>
        <w:rPr>
          <w:rFonts w:ascii="Times New Roman" w:hAnsi="Times New Roman" w:cs="Times New Roman"/>
          <w:b/>
          <w:sz w:val="24"/>
          <w:szCs w:val="24"/>
        </w:rPr>
      </w:pPr>
    </w:p>
    <w:tbl>
      <w:tblPr>
        <w:tblStyle w:val="a3"/>
        <w:tblW w:w="10775" w:type="dxa"/>
        <w:tblLook w:val="04A0" w:firstRow="1" w:lastRow="0" w:firstColumn="1" w:lastColumn="0" w:noHBand="0" w:noVBand="1"/>
      </w:tblPr>
      <w:tblGrid>
        <w:gridCol w:w="1256"/>
        <w:gridCol w:w="6198"/>
        <w:gridCol w:w="977"/>
        <w:gridCol w:w="1237"/>
        <w:gridCol w:w="1107"/>
      </w:tblGrid>
      <w:tr w:rsidR="00572D77" w:rsidRPr="00A468AA" w:rsidTr="00844B2B">
        <w:tc>
          <w:tcPr>
            <w:tcW w:w="852" w:type="dxa"/>
            <w:vMerge w:val="restart"/>
          </w:tcPr>
          <w:p w:rsidR="00572D77" w:rsidRPr="00A468AA" w:rsidRDefault="00572D77" w:rsidP="00404226">
            <w:pPr>
              <w:jc w:val="center"/>
              <w:rPr>
                <w:rFonts w:ascii="Times New Roman" w:hAnsi="Times New Roman" w:cs="Times New Roman"/>
                <w:b/>
                <w:sz w:val="24"/>
                <w:szCs w:val="24"/>
              </w:rPr>
            </w:pPr>
            <w:r w:rsidRPr="00A468AA">
              <w:rPr>
                <w:rFonts w:ascii="Times New Roman" w:hAnsi="Times New Roman" w:cs="Times New Roman"/>
                <w:b/>
                <w:sz w:val="24"/>
                <w:szCs w:val="24"/>
              </w:rPr>
              <w:t>№</w:t>
            </w:r>
          </w:p>
        </w:tc>
        <w:tc>
          <w:tcPr>
            <w:tcW w:w="6520" w:type="dxa"/>
            <w:vMerge w:val="restart"/>
          </w:tcPr>
          <w:p w:rsidR="00572D77" w:rsidRPr="00A468AA" w:rsidRDefault="00572D77" w:rsidP="00404226">
            <w:pPr>
              <w:jc w:val="center"/>
              <w:rPr>
                <w:rFonts w:ascii="Times New Roman" w:hAnsi="Times New Roman" w:cs="Times New Roman"/>
                <w:b/>
                <w:sz w:val="24"/>
                <w:szCs w:val="24"/>
              </w:rPr>
            </w:pPr>
            <w:r w:rsidRPr="00A468AA">
              <w:rPr>
                <w:rFonts w:ascii="Times New Roman" w:hAnsi="Times New Roman" w:cs="Times New Roman"/>
                <w:b/>
                <w:sz w:val="24"/>
                <w:szCs w:val="24"/>
              </w:rPr>
              <w:t>Тема урока</w:t>
            </w:r>
          </w:p>
        </w:tc>
        <w:tc>
          <w:tcPr>
            <w:tcW w:w="992" w:type="dxa"/>
            <w:vMerge w:val="restart"/>
          </w:tcPr>
          <w:p w:rsidR="00572D77" w:rsidRPr="00A468AA" w:rsidRDefault="00844B2B" w:rsidP="00404226">
            <w:pPr>
              <w:jc w:val="center"/>
              <w:rPr>
                <w:rFonts w:ascii="Times New Roman" w:hAnsi="Times New Roman" w:cs="Times New Roman"/>
                <w:b/>
                <w:sz w:val="24"/>
                <w:szCs w:val="24"/>
              </w:rPr>
            </w:pPr>
            <w:r>
              <w:rPr>
                <w:rFonts w:ascii="Times New Roman" w:hAnsi="Times New Roman" w:cs="Times New Roman"/>
                <w:b/>
                <w:sz w:val="24"/>
                <w:szCs w:val="24"/>
              </w:rPr>
              <w:t>Часы</w:t>
            </w:r>
          </w:p>
        </w:tc>
        <w:tc>
          <w:tcPr>
            <w:tcW w:w="2411" w:type="dxa"/>
            <w:gridSpan w:val="2"/>
          </w:tcPr>
          <w:p w:rsidR="00572D77" w:rsidRPr="00A468AA" w:rsidRDefault="00572D77" w:rsidP="00404226">
            <w:pPr>
              <w:jc w:val="center"/>
              <w:rPr>
                <w:rFonts w:ascii="Times New Roman" w:hAnsi="Times New Roman" w:cs="Times New Roman"/>
                <w:b/>
                <w:sz w:val="24"/>
                <w:szCs w:val="24"/>
              </w:rPr>
            </w:pPr>
            <w:r w:rsidRPr="00A468AA">
              <w:rPr>
                <w:rFonts w:ascii="Times New Roman" w:hAnsi="Times New Roman" w:cs="Times New Roman"/>
                <w:b/>
                <w:sz w:val="24"/>
                <w:szCs w:val="24"/>
              </w:rPr>
              <w:t>Дата</w:t>
            </w:r>
          </w:p>
        </w:tc>
      </w:tr>
      <w:tr w:rsidR="00572D77" w:rsidRPr="00A468AA" w:rsidTr="00844B2B">
        <w:tc>
          <w:tcPr>
            <w:tcW w:w="852" w:type="dxa"/>
            <w:vMerge/>
          </w:tcPr>
          <w:p w:rsidR="00572D77" w:rsidRPr="00A468AA" w:rsidRDefault="00572D77" w:rsidP="00404226">
            <w:pPr>
              <w:jc w:val="center"/>
              <w:rPr>
                <w:rFonts w:ascii="Times New Roman" w:hAnsi="Times New Roman" w:cs="Times New Roman"/>
                <w:sz w:val="24"/>
                <w:szCs w:val="24"/>
              </w:rPr>
            </w:pPr>
          </w:p>
        </w:tc>
        <w:tc>
          <w:tcPr>
            <w:tcW w:w="6520" w:type="dxa"/>
            <w:vMerge/>
          </w:tcPr>
          <w:p w:rsidR="00572D77" w:rsidRPr="00A468AA" w:rsidRDefault="00572D77" w:rsidP="00404226">
            <w:pPr>
              <w:rPr>
                <w:rFonts w:ascii="Times New Roman" w:hAnsi="Times New Roman" w:cs="Times New Roman"/>
                <w:sz w:val="24"/>
                <w:szCs w:val="24"/>
              </w:rPr>
            </w:pPr>
          </w:p>
        </w:tc>
        <w:tc>
          <w:tcPr>
            <w:tcW w:w="992" w:type="dxa"/>
            <w:vMerge/>
          </w:tcPr>
          <w:p w:rsidR="00572D77" w:rsidRPr="00A468AA" w:rsidRDefault="00572D77" w:rsidP="00404226">
            <w:pPr>
              <w:jc w:val="center"/>
              <w:rPr>
                <w:rFonts w:ascii="Times New Roman" w:hAnsi="Times New Roman" w:cs="Times New Roman"/>
                <w:sz w:val="24"/>
                <w:szCs w:val="24"/>
              </w:rPr>
            </w:pPr>
          </w:p>
        </w:tc>
        <w:tc>
          <w:tcPr>
            <w:tcW w:w="1276" w:type="dxa"/>
          </w:tcPr>
          <w:p w:rsidR="00572D77" w:rsidRPr="00A468AA" w:rsidRDefault="00572D77" w:rsidP="00404226">
            <w:pPr>
              <w:jc w:val="center"/>
              <w:rPr>
                <w:rFonts w:ascii="Times New Roman" w:hAnsi="Times New Roman" w:cs="Times New Roman"/>
                <w:sz w:val="24"/>
                <w:szCs w:val="24"/>
              </w:rPr>
            </w:pPr>
            <w:r w:rsidRPr="00A468AA">
              <w:rPr>
                <w:rFonts w:ascii="Times New Roman" w:hAnsi="Times New Roman" w:cs="Times New Roman"/>
                <w:sz w:val="24"/>
                <w:szCs w:val="24"/>
              </w:rPr>
              <w:t>План.</w:t>
            </w:r>
          </w:p>
        </w:tc>
        <w:tc>
          <w:tcPr>
            <w:tcW w:w="1135" w:type="dxa"/>
          </w:tcPr>
          <w:p w:rsidR="00572D77" w:rsidRPr="00A468AA" w:rsidRDefault="00572D77" w:rsidP="00404226">
            <w:pPr>
              <w:jc w:val="center"/>
              <w:rPr>
                <w:rFonts w:ascii="Times New Roman" w:hAnsi="Times New Roman" w:cs="Times New Roman"/>
                <w:sz w:val="24"/>
                <w:szCs w:val="24"/>
              </w:rPr>
            </w:pPr>
            <w:r w:rsidRPr="00A468AA">
              <w:rPr>
                <w:rFonts w:ascii="Times New Roman" w:hAnsi="Times New Roman" w:cs="Times New Roman"/>
                <w:sz w:val="24"/>
                <w:szCs w:val="24"/>
              </w:rPr>
              <w:t>Факт.</w:t>
            </w:r>
          </w:p>
        </w:tc>
      </w:tr>
      <w:tr w:rsidR="00572D77" w:rsidRPr="00C45AB7" w:rsidTr="00844B2B">
        <w:tc>
          <w:tcPr>
            <w:tcW w:w="10775" w:type="dxa"/>
            <w:gridSpan w:val="5"/>
          </w:tcPr>
          <w:p w:rsidR="00572D77" w:rsidRPr="00C45AB7" w:rsidRDefault="00572D77" w:rsidP="00404226">
            <w:pPr>
              <w:jc w:val="center"/>
              <w:rPr>
                <w:rFonts w:ascii="Times New Roman" w:hAnsi="Times New Roman" w:cs="Times New Roman"/>
                <w:b/>
                <w:sz w:val="24"/>
                <w:szCs w:val="24"/>
              </w:rPr>
            </w:pPr>
            <w:r>
              <w:rPr>
                <w:rFonts w:ascii="Times New Roman" w:hAnsi="Times New Roman" w:cs="Times New Roman"/>
                <w:b/>
                <w:sz w:val="24"/>
                <w:szCs w:val="24"/>
              </w:rPr>
              <w:t>Глава 5</w:t>
            </w:r>
            <w:r w:rsidRPr="00C45AB7">
              <w:rPr>
                <w:rFonts w:ascii="Times New Roman" w:hAnsi="Times New Roman" w:cs="Times New Roman"/>
                <w:b/>
                <w:sz w:val="24"/>
                <w:szCs w:val="24"/>
              </w:rPr>
              <w:t xml:space="preserve">. </w:t>
            </w:r>
            <w:r>
              <w:rPr>
                <w:rFonts w:ascii="Times New Roman" w:hAnsi="Times New Roman" w:cs="Times New Roman"/>
                <w:b/>
                <w:sz w:val="24"/>
                <w:szCs w:val="24"/>
              </w:rPr>
              <w:t>Избирательное право и избирательный процесс</w:t>
            </w: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Понятие и источники гражданского права</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 xml:space="preserve">Гражданская правоспособность и дееспособность. </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 xml:space="preserve">Предпринимательство. Юридические лица. Формы </w:t>
            </w:r>
            <w:proofErr w:type="gramStart"/>
            <w:r w:rsidR="00844B2B">
              <w:rPr>
                <w:rFonts w:ascii="Times New Roman" w:hAnsi="Times New Roman" w:cs="Times New Roman"/>
                <w:sz w:val="24"/>
                <w:szCs w:val="24"/>
              </w:rPr>
              <w:t>предпринимательства.</w:t>
            </w:r>
            <w:r>
              <w:rPr>
                <w:rFonts w:ascii="Times New Roman" w:hAnsi="Times New Roman" w:cs="Times New Roman"/>
                <w:sz w:val="24"/>
                <w:szCs w:val="24"/>
              </w:rPr>
              <w:t>.</w:t>
            </w:r>
            <w:proofErr w:type="gramEnd"/>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Право собственности</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Наследование. Страхование</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Обязательное право</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Защита материальных и нематериальных прав. Причинение и возмещение вреда</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C45AB7" w:rsidTr="00844B2B">
        <w:tc>
          <w:tcPr>
            <w:tcW w:w="10775" w:type="dxa"/>
            <w:gridSpan w:val="5"/>
          </w:tcPr>
          <w:p w:rsidR="00572D77" w:rsidRPr="00C45AB7" w:rsidRDefault="00572D77" w:rsidP="00404226">
            <w:pPr>
              <w:jc w:val="center"/>
              <w:rPr>
                <w:rFonts w:ascii="Times New Roman" w:hAnsi="Times New Roman" w:cs="Times New Roman"/>
                <w:b/>
                <w:sz w:val="24"/>
                <w:szCs w:val="24"/>
              </w:rPr>
            </w:pPr>
            <w:r w:rsidRPr="00C45AB7">
              <w:rPr>
                <w:rFonts w:ascii="Times New Roman" w:hAnsi="Times New Roman" w:cs="Times New Roman"/>
                <w:b/>
                <w:sz w:val="24"/>
                <w:szCs w:val="24"/>
              </w:rPr>
              <w:t xml:space="preserve">Глава </w:t>
            </w:r>
            <w:r>
              <w:rPr>
                <w:rFonts w:ascii="Times New Roman" w:hAnsi="Times New Roman" w:cs="Times New Roman"/>
                <w:b/>
                <w:sz w:val="24"/>
                <w:szCs w:val="24"/>
              </w:rPr>
              <w:t>7</w:t>
            </w:r>
            <w:r w:rsidRPr="00C45AB7">
              <w:rPr>
                <w:rFonts w:ascii="Times New Roman" w:hAnsi="Times New Roman" w:cs="Times New Roman"/>
                <w:b/>
                <w:sz w:val="24"/>
                <w:szCs w:val="24"/>
              </w:rPr>
              <w:t xml:space="preserve">. </w:t>
            </w:r>
            <w:r>
              <w:rPr>
                <w:rFonts w:ascii="Times New Roman" w:hAnsi="Times New Roman" w:cs="Times New Roman"/>
                <w:b/>
                <w:sz w:val="24"/>
                <w:szCs w:val="24"/>
              </w:rPr>
              <w:t>Налоговое право</w:t>
            </w: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Налоговое право. Налоговые органы. Аудит</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Виды налогов</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 xml:space="preserve">Налогообложение юридических лиц. Налоги с </w:t>
            </w:r>
            <w:proofErr w:type="spellStart"/>
            <w:r>
              <w:rPr>
                <w:rFonts w:ascii="Times New Roman" w:hAnsi="Times New Roman" w:cs="Times New Roman"/>
                <w:sz w:val="24"/>
                <w:szCs w:val="24"/>
              </w:rPr>
              <w:t>физич</w:t>
            </w:r>
            <w:proofErr w:type="spellEnd"/>
            <w:r>
              <w:rPr>
                <w:rFonts w:ascii="Times New Roman" w:hAnsi="Times New Roman" w:cs="Times New Roman"/>
                <w:sz w:val="24"/>
                <w:szCs w:val="24"/>
              </w:rPr>
              <w:t>. лиц</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Ответственность за уклонение от уплаты налогов</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C45AB7" w:rsidTr="00844B2B">
        <w:tc>
          <w:tcPr>
            <w:tcW w:w="10775" w:type="dxa"/>
            <w:gridSpan w:val="5"/>
          </w:tcPr>
          <w:p w:rsidR="00572D77" w:rsidRPr="00C45AB7" w:rsidRDefault="00572D77" w:rsidP="00404226">
            <w:pPr>
              <w:jc w:val="center"/>
              <w:rPr>
                <w:rFonts w:ascii="Times New Roman" w:hAnsi="Times New Roman" w:cs="Times New Roman"/>
                <w:b/>
                <w:sz w:val="24"/>
                <w:szCs w:val="24"/>
              </w:rPr>
            </w:pPr>
            <w:r w:rsidRPr="00C45AB7">
              <w:rPr>
                <w:rFonts w:ascii="Times New Roman" w:hAnsi="Times New Roman" w:cs="Times New Roman"/>
                <w:b/>
                <w:sz w:val="24"/>
                <w:szCs w:val="24"/>
              </w:rPr>
              <w:t xml:space="preserve">Глава </w:t>
            </w:r>
            <w:r>
              <w:rPr>
                <w:rFonts w:ascii="Times New Roman" w:hAnsi="Times New Roman" w:cs="Times New Roman"/>
                <w:b/>
                <w:sz w:val="24"/>
                <w:szCs w:val="24"/>
              </w:rPr>
              <w:t>8</w:t>
            </w:r>
            <w:r w:rsidRPr="00C45AB7">
              <w:rPr>
                <w:rFonts w:ascii="Times New Roman" w:hAnsi="Times New Roman" w:cs="Times New Roman"/>
                <w:b/>
                <w:sz w:val="24"/>
                <w:szCs w:val="24"/>
              </w:rPr>
              <w:t xml:space="preserve">. </w:t>
            </w:r>
            <w:r>
              <w:rPr>
                <w:rFonts w:ascii="Times New Roman" w:hAnsi="Times New Roman" w:cs="Times New Roman"/>
                <w:b/>
                <w:sz w:val="24"/>
                <w:szCs w:val="24"/>
              </w:rPr>
              <w:t>Семейное право</w:t>
            </w: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844B2B" w:rsidP="00404226">
            <w:pPr>
              <w:rPr>
                <w:rFonts w:ascii="Times New Roman" w:hAnsi="Times New Roman" w:cs="Times New Roman"/>
                <w:sz w:val="24"/>
                <w:szCs w:val="24"/>
              </w:rPr>
            </w:pPr>
            <w:r>
              <w:rPr>
                <w:rFonts w:ascii="Times New Roman" w:hAnsi="Times New Roman" w:cs="Times New Roman"/>
                <w:sz w:val="24"/>
                <w:szCs w:val="24"/>
              </w:rPr>
              <w:t>Понятие и источники семейного права.</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rPr>
          <w:trHeight w:val="348"/>
        </w:trPr>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844B2B" w:rsidP="00404226">
            <w:pPr>
              <w:rPr>
                <w:rFonts w:ascii="Times New Roman" w:hAnsi="Times New Roman" w:cs="Times New Roman"/>
                <w:sz w:val="24"/>
                <w:szCs w:val="24"/>
              </w:rPr>
            </w:pPr>
            <w:r>
              <w:rPr>
                <w:rFonts w:ascii="Times New Roman" w:hAnsi="Times New Roman" w:cs="Times New Roman"/>
                <w:sz w:val="24"/>
                <w:szCs w:val="24"/>
              </w:rPr>
              <w:t>Брак, условия его заключения.</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Права и обязанности супругов</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 xml:space="preserve">Права и обязанности родителей и детей. Усыновление, опека </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C45AB7" w:rsidTr="00844B2B">
        <w:tc>
          <w:tcPr>
            <w:tcW w:w="10775" w:type="dxa"/>
            <w:gridSpan w:val="5"/>
          </w:tcPr>
          <w:p w:rsidR="00572D77" w:rsidRPr="00C45AB7" w:rsidRDefault="00572D77" w:rsidP="00404226">
            <w:pPr>
              <w:jc w:val="center"/>
              <w:rPr>
                <w:rFonts w:ascii="Times New Roman" w:hAnsi="Times New Roman" w:cs="Times New Roman"/>
                <w:b/>
                <w:sz w:val="24"/>
                <w:szCs w:val="24"/>
              </w:rPr>
            </w:pPr>
            <w:r w:rsidRPr="00C45AB7">
              <w:rPr>
                <w:rFonts w:ascii="Times New Roman" w:hAnsi="Times New Roman" w:cs="Times New Roman"/>
                <w:b/>
                <w:sz w:val="24"/>
                <w:szCs w:val="24"/>
              </w:rPr>
              <w:t xml:space="preserve">Глава </w:t>
            </w:r>
            <w:r>
              <w:rPr>
                <w:rFonts w:ascii="Times New Roman" w:hAnsi="Times New Roman" w:cs="Times New Roman"/>
                <w:b/>
                <w:sz w:val="24"/>
                <w:szCs w:val="24"/>
              </w:rPr>
              <w:t>9</w:t>
            </w:r>
            <w:r w:rsidRPr="00C45AB7">
              <w:rPr>
                <w:rFonts w:ascii="Times New Roman" w:hAnsi="Times New Roman" w:cs="Times New Roman"/>
                <w:b/>
                <w:sz w:val="24"/>
                <w:szCs w:val="24"/>
              </w:rPr>
              <w:t xml:space="preserve">. </w:t>
            </w:r>
            <w:r>
              <w:rPr>
                <w:rFonts w:ascii="Times New Roman" w:hAnsi="Times New Roman" w:cs="Times New Roman"/>
                <w:b/>
                <w:sz w:val="24"/>
                <w:szCs w:val="24"/>
              </w:rPr>
              <w:t>Трудовое право</w:t>
            </w:r>
          </w:p>
        </w:tc>
      </w:tr>
      <w:tr w:rsidR="00572D77" w:rsidRPr="00A468AA" w:rsidTr="00844B2B">
        <w:trPr>
          <w:trHeight w:val="224"/>
        </w:trPr>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Понятие и источники трудового права</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Коллективный договор. Трудовой договор</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 xml:space="preserve">Рабочее время и время отдыха. </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Оплата труда. Охрана труда.</w:t>
            </w:r>
          </w:p>
        </w:tc>
        <w:tc>
          <w:tcPr>
            <w:tcW w:w="992" w:type="dxa"/>
          </w:tcPr>
          <w:p w:rsidR="00572D77" w:rsidRPr="002A6A22" w:rsidRDefault="00844B2B" w:rsidP="00404226">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Трудовые споры. Ответственность по трудовому спору</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B21197" w:rsidTr="00844B2B">
        <w:tc>
          <w:tcPr>
            <w:tcW w:w="10775" w:type="dxa"/>
            <w:gridSpan w:val="5"/>
          </w:tcPr>
          <w:p w:rsidR="00572D77" w:rsidRPr="00B21197" w:rsidRDefault="00572D77" w:rsidP="00404226">
            <w:pPr>
              <w:jc w:val="center"/>
              <w:rPr>
                <w:rFonts w:ascii="Times New Roman" w:hAnsi="Times New Roman" w:cs="Times New Roman"/>
                <w:b/>
                <w:sz w:val="24"/>
                <w:szCs w:val="24"/>
              </w:rPr>
            </w:pPr>
            <w:r w:rsidRPr="00B21197">
              <w:rPr>
                <w:rFonts w:ascii="Times New Roman" w:hAnsi="Times New Roman" w:cs="Times New Roman"/>
                <w:b/>
                <w:sz w:val="24"/>
                <w:szCs w:val="24"/>
              </w:rPr>
              <w:t xml:space="preserve">Глава </w:t>
            </w:r>
            <w:r>
              <w:rPr>
                <w:rFonts w:ascii="Times New Roman" w:hAnsi="Times New Roman" w:cs="Times New Roman"/>
                <w:b/>
                <w:sz w:val="24"/>
                <w:szCs w:val="24"/>
              </w:rPr>
              <w:t>10. Административное право</w:t>
            </w: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Понятие и источники административного права. Административные правонарушения</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Административные наказания</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10775" w:type="dxa"/>
            <w:gridSpan w:val="5"/>
          </w:tcPr>
          <w:p w:rsidR="00572D77" w:rsidRPr="00A468AA" w:rsidRDefault="00572D77" w:rsidP="00404226">
            <w:pPr>
              <w:jc w:val="center"/>
              <w:rPr>
                <w:rFonts w:ascii="Times New Roman" w:hAnsi="Times New Roman" w:cs="Times New Roman"/>
                <w:sz w:val="24"/>
                <w:szCs w:val="24"/>
              </w:rPr>
            </w:pPr>
            <w:r w:rsidRPr="00B21197">
              <w:rPr>
                <w:rFonts w:ascii="Times New Roman" w:hAnsi="Times New Roman" w:cs="Times New Roman"/>
                <w:b/>
                <w:sz w:val="24"/>
                <w:szCs w:val="24"/>
              </w:rPr>
              <w:t xml:space="preserve">Глава </w:t>
            </w:r>
            <w:r>
              <w:rPr>
                <w:rFonts w:ascii="Times New Roman" w:hAnsi="Times New Roman" w:cs="Times New Roman"/>
                <w:b/>
                <w:sz w:val="24"/>
                <w:szCs w:val="24"/>
              </w:rPr>
              <w:t>10. Уголовное право</w:t>
            </w: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Понятие и источники уголовного права</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Pr="00A468AA" w:rsidRDefault="00572D77" w:rsidP="00404226">
            <w:pPr>
              <w:rPr>
                <w:rFonts w:ascii="Times New Roman" w:hAnsi="Times New Roman" w:cs="Times New Roman"/>
                <w:sz w:val="24"/>
                <w:szCs w:val="24"/>
              </w:rPr>
            </w:pPr>
            <w:r>
              <w:rPr>
                <w:rFonts w:ascii="Times New Roman" w:hAnsi="Times New Roman" w:cs="Times New Roman"/>
                <w:sz w:val="24"/>
                <w:szCs w:val="24"/>
              </w:rPr>
              <w:t>Преступление</w:t>
            </w:r>
          </w:p>
        </w:tc>
        <w:tc>
          <w:tcPr>
            <w:tcW w:w="992" w:type="dxa"/>
          </w:tcPr>
          <w:p w:rsidR="00572D77" w:rsidRPr="002A6A22" w:rsidRDefault="00844B2B" w:rsidP="00404226">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Виды преступлений</w:t>
            </w:r>
          </w:p>
        </w:tc>
        <w:tc>
          <w:tcPr>
            <w:tcW w:w="992" w:type="dxa"/>
          </w:tcPr>
          <w:p w:rsidR="00572D77" w:rsidRPr="00C65025" w:rsidRDefault="00844B2B" w:rsidP="00404226">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Уголовная ответственность. Наказание</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rPr>
          <w:trHeight w:val="258"/>
        </w:trPr>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Обстоятельства, смягчающие и отягчающие наказание</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rPr>
          <w:trHeight w:val="226"/>
        </w:trPr>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Уголовная ответственность несовершеннолетних</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rPr>
          <w:trHeight w:val="357"/>
        </w:trPr>
        <w:tc>
          <w:tcPr>
            <w:tcW w:w="10775" w:type="dxa"/>
            <w:gridSpan w:val="5"/>
          </w:tcPr>
          <w:p w:rsidR="00572D77" w:rsidRPr="00A468AA" w:rsidRDefault="00572D77" w:rsidP="00404226">
            <w:pPr>
              <w:jc w:val="center"/>
              <w:rPr>
                <w:rFonts w:ascii="Times New Roman" w:hAnsi="Times New Roman" w:cs="Times New Roman"/>
                <w:sz w:val="24"/>
                <w:szCs w:val="24"/>
              </w:rPr>
            </w:pPr>
            <w:r w:rsidRPr="00B21197">
              <w:rPr>
                <w:rFonts w:ascii="Times New Roman" w:hAnsi="Times New Roman" w:cs="Times New Roman"/>
                <w:b/>
                <w:sz w:val="24"/>
                <w:szCs w:val="24"/>
              </w:rPr>
              <w:t xml:space="preserve">Глава </w:t>
            </w:r>
            <w:r>
              <w:rPr>
                <w:rFonts w:ascii="Times New Roman" w:hAnsi="Times New Roman" w:cs="Times New Roman"/>
                <w:b/>
                <w:sz w:val="24"/>
                <w:szCs w:val="24"/>
              </w:rPr>
              <w:t>10. Основы судопроизводства</w:t>
            </w:r>
          </w:p>
        </w:tc>
      </w:tr>
      <w:tr w:rsidR="00572D77" w:rsidRPr="00A468AA" w:rsidTr="00844B2B">
        <w:trPr>
          <w:trHeight w:val="263"/>
        </w:trPr>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Гражданское процессуальное право (гражданский процесс)</w:t>
            </w:r>
          </w:p>
        </w:tc>
        <w:tc>
          <w:tcPr>
            <w:tcW w:w="992" w:type="dxa"/>
          </w:tcPr>
          <w:p w:rsidR="00572D77" w:rsidRDefault="00572D77" w:rsidP="00404226"/>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rPr>
          <w:trHeight w:val="240"/>
        </w:trPr>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Особенности уголовного судопроизводства (уголовный пр.)</w:t>
            </w:r>
          </w:p>
        </w:tc>
        <w:tc>
          <w:tcPr>
            <w:tcW w:w="992" w:type="dxa"/>
          </w:tcPr>
          <w:p w:rsidR="00572D77" w:rsidRDefault="00572D77" w:rsidP="00404226"/>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rPr>
          <w:trHeight w:val="357"/>
        </w:trPr>
        <w:tc>
          <w:tcPr>
            <w:tcW w:w="10775" w:type="dxa"/>
            <w:gridSpan w:val="5"/>
          </w:tcPr>
          <w:p w:rsidR="00572D77" w:rsidRPr="00A468AA" w:rsidRDefault="00572D77" w:rsidP="00404226">
            <w:pPr>
              <w:jc w:val="center"/>
              <w:rPr>
                <w:rFonts w:ascii="Times New Roman" w:hAnsi="Times New Roman" w:cs="Times New Roman"/>
                <w:sz w:val="24"/>
                <w:szCs w:val="24"/>
              </w:rPr>
            </w:pPr>
            <w:r w:rsidRPr="00B21197">
              <w:rPr>
                <w:rFonts w:ascii="Times New Roman" w:hAnsi="Times New Roman" w:cs="Times New Roman"/>
                <w:b/>
                <w:sz w:val="24"/>
                <w:szCs w:val="24"/>
              </w:rPr>
              <w:t xml:space="preserve">Глава </w:t>
            </w:r>
            <w:r>
              <w:rPr>
                <w:rFonts w:ascii="Times New Roman" w:hAnsi="Times New Roman" w:cs="Times New Roman"/>
                <w:b/>
                <w:sz w:val="24"/>
                <w:szCs w:val="24"/>
              </w:rPr>
              <w:t>10. Правовая культура и правосознание</w:t>
            </w:r>
          </w:p>
        </w:tc>
      </w:tr>
      <w:tr w:rsidR="00572D77" w:rsidRPr="00A468AA" w:rsidTr="00844B2B">
        <w:trPr>
          <w:trHeight w:val="215"/>
        </w:trPr>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 xml:space="preserve">Правовая культура и правосознание. Правовая </w:t>
            </w:r>
            <w:r>
              <w:rPr>
                <w:rFonts w:ascii="Times New Roman" w:hAnsi="Times New Roman" w:cs="Times New Roman"/>
                <w:sz w:val="24"/>
                <w:szCs w:val="24"/>
              </w:rPr>
              <w:lastRenderedPageBreak/>
              <w:t>деятельность</w:t>
            </w:r>
          </w:p>
        </w:tc>
        <w:tc>
          <w:tcPr>
            <w:tcW w:w="992" w:type="dxa"/>
          </w:tcPr>
          <w:p w:rsidR="00572D77" w:rsidRDefault="00844B2B" w:rsidP="00404226">
            <w:r>
              <w:lastRenderedPageBreak/>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572D77" w:rsidRPr="00A468AA" w:rsidTr="00844B2B">
        <w:trPr>
          <w:trHeight w:val="206"/>
        </w:trPr>
        <w:tc>
          <w:tcPr>
            <w:tcW w:w="852" w:type="dxa"/>
          </w:tcPr>
          <w:p w:rsidR="00572D77" w:rsidRPr="00A468AA" w:rsidRDefault="00572D77" w:rsidP="00572D77">
            <w:pPr>
              <w:pStyle w:val="a4"/>
              <w:numPr>
                <w:ilvl w:val="0"/>
                <w:numId w:val="4"/>
              </w:numPr>
              <w:spacing w:after="0" w:line="240" w:lineRule="auto"/>
              <w:jc w:val="center"/>
              <w:rPr>
                <w:rFonts w:ascii="Times New Roman" w:hAnsi="Times New Roman" w:cs="Times New Roman"/>
                <w:sz w:val="24"/>
                <w:szCs w:val="24"/>
              </w:rPr>
            </w:pPr>
          </w:p>
        </w:tc>
        <w:tc>
          <w:tcPr>
            <w:tcW w:w="6520" w:type="dxa"/>
          </w:tcPr>
          <w:p w:rsidR="00572D77" w:rsidRDefault="00572D77" w:rsidP="00404226">
            <w:pPr>
              <w:rPr>
                <w:rFonts w:ascii="Times New Roman" w:hAnsi="Times New Roman" w:cs="Times New Roman"/>
                <w:sz w:val="24"/>
                <w:szCs w:val="24"/>
              </w:rPr>
            </w:pPr>
            <w:r>
              <w:rPr>
                <w:rFonts w:ascii="Times New Roman" w:hAnsi="Times New Roman" w:cs="Times New Roman"/>
                <w:sz w:val="24"/>
                <w:szCs w:val="24"/>
              </w:rPr>
              <w:t xml:space="preserve">Совершенствование правовой культуры </w:t>
            </w:r>
          </w:p>
        </w:tc>
        <w:tc>
          <w:tcPr>
            <w:tcW w:w="992" w:type="dxa"/>
          </w:tcPr>
          <w:p w:rsidR="00572D77" w:rsidRDefault="00844B2B" w:rsidP="00404226">
            <w:r>
              <w:t>2</w:t>
            </w:r>
          </w:p>
        </w:tc>
        <w:tc>
          <w:tcPr>
            <w:tcW w:w="1276" w:type="dxa"/>
          </w:tcPr>
          <w:p w:rsidR="00572D77" w:rsidRPr="00A468AA" w:rsidRDefault="00572D77" w:rsidP="00404226">
            <w:pPr>
              <w:jc w:val="center"/>
              <w:rPr>
                <w:rFonts w:ascii="Times New Roman" w:hAnsi="Times New Roman" w:cs="Times New Roman"/>
                <w:sz w:val="24"/>
                <w:szCs w:val="24"/>
              </w:rPr>
            </w:pPr>
          </w:p>
        </w:tc>
        <w:tc>
          <w:tcPr>
            <w:tcW w:w="1135" w:type="dxa"/>
          </w:tcPr>
          <w:p w:rsidR="00572D77" w:rsidRPr="00A468AA" w:rsidRDefault="00572D77" w:rsidP="00404226">
            <w:pPr>
              <w:jc w:val="center"/>
              <w:rPr>
                <w:rFonts w:ascii="Times New Roman" w:hAnsi="Times New Roman" w:cs="Times New Roman"/>
                <w:sz w:val="24"/>
                <w:szCs w:val="24"/>
              </w:rPr>
            </w:pPr>
          </w:p>
        </w:tc>
      </w:tr>
      <w:tr w:rsidR="00844B2B" w:rsidRPr="00A468AA" w:rsidTr="00844B2B">
        <w:trPr>
          <w:trHeight w:val="206"/>
        </w:trPr>
        <w:tc>
          <w:tcPr>
            <w:tcW w:w="852" w:type="dxa"/>
          </w:tcPr>
          <w:p w:rsidR="00844B2B" w:rsidRPr="00A468AA" w:rsidRDefault="0031589E" w:rsidP="00844B2B">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33-34</w:t>
            </w:r>
          </w:p>
        </w:tc>
        <w:tc>
          <w:tcPr>
            <w:tcW w:w="6520" w:type="dxa"/>
          </w:tcPr>
          <w:p w:rsidR="00844B2B" w:rsidRDefault="0031589E" w:rsidP="00404226">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992" w:type="dxa"/>
          </w:tcPr>
          <w:p w:rsidR="00844B2B" w:rsidRDefault="0031589E" w:rsidP="00404226">
            <w:r>
              <w:t>2</w:t>
            </w:r>
          </w:p>
        </w:tc>
        <w:tc>
          <w:tcPr>
            <w:tcW w:w="1276" w:type="dxa"/>
          </w:tcPr>
          <w:p w:rsidR="00844B2B" w:rsidRPr="00A468AA" w:rsidRDefault="00844B2B" w:rsidP="00404226">
            <w:pPr>
              <w:jc w:val="center"/>
              <w:rPr>
                <w:rFonts w:ascii="Times New Roman" w:hAnsi="Times New Roman" w:cs="Times New Roman"/>
                <w:sz w:val="24"/>
                <w:szCs w:val="24"/>
              </w:rPr>
            </w:pPr>
          </w:p>
        </w:tc>
        <w:tc>
          <w:tcPr>
            <w:tcW w:w="1135" w:type="dxa"/>
          </w:tcPr>
          <w:p w:rsidR="00844B2B" w:rsidRPr="00A468AA" w:rsidRDefault="00844B2B" w:rsidP="00404226">
            <w:pPr>
              <w:jc w:val="center"/>
              <w:rPr>
                <w:rFonts w:ascii="Times New Roman" w:hAnsi="Times New Roman" w:cs="Times New Roman"/>
                <w:sz w:val="24"/>
                <w:szCs w:val="24"/>
              </w:rPr>
            </w:pPr>
          </w:p>
        </w:tc>
      </w:tr>
    </w:tbl>
    <w:p w:rsidR="00572D77" w:rsidRDefault="00572D77" w:rsidP="00572D77">
      <w:pPr>
        <w:spacing w:after="0" w:line="240" w:lineRule="auto"/>
        <w:rPr>
          <w:rFonts w:ascii="Times New Roman" w:hAnsi="Times New Roman" w:cs="Times New Roman"/>
          <w:b/>
          <w:sz w:val="28"/>
          <w:szCs w:val="28"/>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Default="00E1305E" w:rsidP="00E1305E">
      <w:pPr>
        <w:spacing w:after="0" w:line="240" w:lineRule="auto"/>
        <w:ind w:firstLine="540"/>
        <w:jc w:val="center"/>
        <w:rPr>
          <w:rFonts w:ascii="Times New Roman" w:eastAsia="Times New Roman" w:hAnsi="Times New Roman" w:cs="Times New Roman"/>
          <w:b/>
          <w:sz w:val="28"/>
          <w:szCs w:val="28"/>
          <w:lang w:eastAsia="ru-RU"/>
        </w:rPr>
      </w:pPr>
    </w:p>
    <w:p w:rsidR="00E1305E" w:rsidRPr="00E1305E" w:rsidRDefault="00E1305E" w:rsidP="00E1305E">
      <w:pPr>
        <w:widowControl w:val="0"/>
        <w:autoSpaceDE w:val="0"/>
        <w:autoSpaceDN w:val="0"/>
        <w:spacing w:after="0" w:line="256" w:lineRule="exact"/>
        <w:rPr>
          <w:rFonts w:ascii="Times New Roman" w:eastAsia="Times New Roman" w:hAnsi="Times New Roman" w:cs="Times New Roman"/>
          <w:sz w:val="24"/>
        </w:rPr>
        <w:sectPr w:rsidR="00E1305E" w:rsidRPr="00E1305E" w:rsidSect="00844B2B">
          <w:pgSz w:w="11910" w:h="16840"/>
          <w:pgMar w:top="260" w:right="340" w:bottom="1160" w:left="480" w:header="0" w:footer="975" w:gutter="0"/>
          <w:cols w:space="720"/>
          <w:docGrid w:linePitch="299"/>
        </w:sectPr>
      </w:pPr>
    </w:p>
    <w:p w:rsidR="00B4188C" w:rsidRDefault="00B4188C" w:rsidP="00B4188C">
      <w:pPr>
        <w:spacing w:after="0" w:line="240" w:lineRule="auto"/>
        <w:ind w:firstLine="540"/>
        <w:jc w:val="both"/>
        <w:rPr>
          <w:rFonts w:ascii="Times New Roman" w:eastAsia="Times New Roman" w:hAnsi="Times New Roman" w:cs="Times New Roman"/>
          <w:b/>
          <w:sz w:val="24"/>
          <w:szCs w:val="24"/>
          <w:lang w:eastAsia="ru-RU"/>
        </w:rPr>
      </w:pPr>
    </w:p>
    <w:p w:rsidR="00B4188C" w:rsidRDefault="00B4188C"/>
    <w:p w:rsidR="00B4188C" w:rsidRDefault="00B4188C"/>
    <w:p w:rsidR="00B4188C" w:rsidRDefault="00B4188C"/>
    <w:p w:rsidR="00B4188C" w:rsidRDefault="00B4188C"/>
    <w:p w:rsidR="00B4188C" w:rsidRDefault="00B4188C"/>
    <w:p w:rsidR="00B4188C" w:rsidRDefault="00B4188C"/>
    <w:p w:rsidR="00B4188C" w:rsidRDefault="00B4188C"/>
    <w:p w:rsidR="00B4188C" w:rsidRDefault="00B4188C"/>
    <w:p w:rsidR="00B4188C" w:rsidRDefault="00B4188C"/>
    <w:p w:rsidR="00B4188C" w:rsidRDefault="00B4188C"/>
    <w:sectPr w:rsidR="00B4188C" w:rsidSect="00B4188C">
      <w:pgSz w:w="16838" w:h="11906" w:orient="landscape"/>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B95"/>
    <w:multiLevelType w:val="hybridMultilevel"/>
    <w:tmpl w:val="666CD6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06925"/>
    <w:multiLevelType w:val="hybridMultilevel"/>
    <w:tmpl w:val="3C142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257F5"/>
    <w:multiLevelType w:val="multilevel"/>
    <w:tmpl w:val="508C8F0C"/>
    <w:lvl w:ilvl="0">
      <w:start w:val="1"/>
      <w:numFmt w:val="decimal"/>
      <w:lvlText w:val="%1"/>
      <w:lvlJc w:val="left"/>
      <w:pPr>
        <w:ind w:left="228" w:hanging="361"/>
        <w:jc w:val="left"/>
      </w:pPr>
      <w:rPr>
        <w:rFonts w:hint="default"/>
        <w:lang w:val="ru-RU" w:eastAsia="en-US" w:bidi="ar-SA"/>
      </w:rPr>
    </w:lvl>
    <w:lvl w:ilvl="1">
      <w:start w:val="1"/>
      <w:numFmt w:val="decimal"/>
      <w:lvlText w:val="%1.%2."/>
      <w:lvlJc w:val="left"/>
      <w:pPr>
        <w:ind w:left="4613" w:hanging="361"/>
        <w:jc w:val="right"/>
      </w:pPr>
      <w:rPr>
        <w:rFonts w:hint="default"/>
        <w:b/>
        <w:bCs/>
        <w:w w:val="94"/>
        <w:lang w:val="ru-RU" w:eastAsia="en-US" w:bidi="ar-SA"/>
      </w:rPr>
    </w:lvl>
    <w:lvl w:ilvl="2">
      <w:numFmt w:val="bullet"/>
      <w:lvlText w:val="•"/>
      <w:lvlJc w:val="left"/>
      <w:pPr>
        <w:ind w:left="2393" w:hanging="361"/>
      </w:pPr>
      <w:rPr>
        <w:rFonts w:hint="default"/>
        <w:lang w:val="ru-RU" w:eastAsia="en-US" w:bidi="ar-SA"/>
      </w:rPr>
    </w:lvl>
    <w:lvl w:ilvl="3">
      <w:numFmt w:val="bullet"/>
      <w:lvlText w:val="•"/>
      <w:lvlJc w:val="left"/>
      <w:pPr>
        <w:ind w:left="3479" w:hanging="361"/>
      </w:pPr>
      <w:rPr>
        <w:rFonts w:hint="default"/>
        <w:lang w:val="ru-RU" w:eastAsia="en-US" w:bidi="ar-SA"/>
      </w:rPr>
    </w:lvl>
    <w:lvl w:ilvl="4">
      <w:numFmt w:val="bullet"/>
      <w:lvlText w:val="•"/>
      <w:lvlJc w:val="left"/>
      <w:pPr>
        <w:ind w:left="4566" w:hanging="361"/>
      </w:pPr>
      <w:rPr>
        <w:rFonts w:hint="default"/>
        <w:lang w:val="ru-RU" w:eastAsia="en-US" w:bidi="ar-SA"/>
      </w:rPr>
    </w:lvl>
    <w:lvl w:ilvl="5">
      <w:numFmt w:val="bullet"/>
      <w:lvlText w:val="•"/>
      <w:lvlJc w:val="left"/>
      <w:pPr>
        <w:ind w:left="5653" w:hanging="361"/>
      </w:pPr>
      <w:rPr>
        <w:rFonts w:hint="default"/>
        <w:lang w:val="ru-RU" w:eastAsia="en-US" w:bidi="ar-SA"/>
      </w:rPr>
    </w:lvl>
    <w:lvl w:ilvl="6">
      <w:numFmt w:val="bullet"/>
      <w:lvlText w:val="•"/>
      <w:lvlJc w:val="left"/>
      <w:pPr>
        <w:ind w:left="6739" w:hanging="361"/>
      </w:pPr>
      <w:rPr>
        <w:rFonts w:hint="default"/>
        <w:lang w:val="ru-RU" w:eastAsia="en-US" w:bidi="ar-SA"/>
      </w:rPr>
    </w:lvl>
    <w:lvl w:ilvl="7">
      <w:numFmt w:val="bullet"/>
      <w:lvlText w:val="•"/>
      <w:lvlJc w:val="left"/>
      <w:pPr>
        <w:ind w:left="7826" w:hanging="361"/>
      </w:pPr>
      <w:rPr>
        <w:rFonts w:hint="default"/>
        <w:lang w:val="ru-RU" w:eastAsia="en-US" w:bidi="ar-SA"/>
      </w:rPr>
    </w:lvl>
    <w:lvl w:ilvl="8">
      <w:numFmt w:val="bullet"/>
      <w:lvlText w:val="•"/>
      <w:lvlJc w:val="left"/>
      <w:pPr>
        <w:ind w:left="8913" w:hanging="361"/>
      </w:pPr>
      <w:rPr>
        <w:rFonts w:hint="default"/>
        <w:lang w:val="ru-RU" w:eastAsia="en-US" w:bidi="ar-SA"/>
      </w:rPr>
    </w:lvl>
  </w:abstractNum>
  <w:abstractNum w:abstractNumId="3" w15:restartNumberingAfterBreak="0">
    <w:nsid w:val="34031077"/>
    <w:multiLevelType w:val="hybridMultilevel"/>
    <w:tmpl w:val="3C142F3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8C"/>
    <w:rsid w:val="0031589E"/>
    <w:rsid w:val="00390DD7"/>
    <w:rsid w:val="003D6E08"/>
    <w:rsid w:val="005613FC"/>
    <w:rsid w:val="00572D77"/>
    <w:rsid w:val="00844B2B"/>
    <w:rsid w:val="00944291"/>
    <w:rsid w:val="00B4188C"/>
    <w:rsid w:val="00C34C9A"/>
    <w:rsid w:val="00E1305E"/>
    <w:rsid w:val="00EB49C5"/>
    <w:rsid w:val="00EE5290"/>
    <w:rsid w:val="00FD5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0C6F0-16E5-4DEB-ABBD-B57F1941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130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34"/>
    <w:qFormat/>
    <w:rsid w:val="00572D77"/>
    <w:pPr>
      <w:spacing w:after="160" w:line="256" w:lineRule="auto"/>
      <w:ind w:left="720"/>
      <w:contextualSpacing/>
    </w:pPr>
  </w:style>
  <w:style w:type="character" w:styleId="a5">
    <w:name w:val="Placeholder Text"/>
    <w:basedOn w:val="a0"/>
    <w:uiPriority w:val="99"/>
    <w:semiHidden/>
    <w:rsid w:val="005613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B803-DE62-45D4-B3A1-A5F65C30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Соня</cp:lastModifiedBy>
  <cp:revision>7</cp:revision>
  <dcterms:created xsi:type="dcterms:W3CDTF">2020-09-27T10:35:00Z</dcterms:created>
  <dcterms:modified xsi:type="dcterms:W3CDTF">2023-09-13T12:35:00Z</dcterms:modified>
</cp:coreProperties>
</file>